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884" w:rsidRPr="00CE0884" w:rsidRDefault="00CE0884" w:rsidP="00CE0884">
      <w:pPr>
        <w:spacing w:line="240" w:lineRule="auto"/>
        <w:ind w:left="120"/>
        <w:jc w:val="center"/>
        <w:rPr>
          <w:rFonts w:ascii="Times New Roman" w:hAnsi="Times New Roman" w:cs="Times New Roman"/>
          <w:sz w:val="24"/>
          <w:szCs w:val="24"/>
        </w:rPr>
      </w:pPr>
      <w:r w:rsidRPr="00CE0884">
        <w:rPr>
          <w:rFonts w:ascii="Times New Roman" w:hAnsi="Times New Roman" w:cs="Times New Roman"/>
          <w:b/>
          <w:color w:val="000000"/>
          <w:sz w:val="24"/>
          <w:szCs w:val="24"/>
        </w:rPr>
        <w:t>МИНИСТЕРСТВО ПРОСВЕЩЕНИЯ РОССИЙСКОЙ ФЕДЕРАЦИИ</w:t>
      </w:r>
    </w:p>
    <w:p w:rsidR="00CE0884" w:rsidRPr="00CE0884" w:rsidRDefault="00CE0884" w:rsidP="00CE0884">
      <w:pPr>
        <w:spacing w:line="240" w:lineRule="auto"/>
        <w:ind w:left="120"/>
        <w:jc w:val="center"/>
        <w:rPr>
          <w:rFonts w:ascii="Times New Roman" w:hAnsi="Times New Roman" w:cs="Times New Roman"/>
          <w:sz w:val="24"/>
          <w:szCs w:val="24"/>
        </w:rPr>
      </w:pPr>
      <w:r w:rsidRPr="00CE0884">
        <w:rPr>
          <w:rFonts w:ascii="Times New Roman" w:hAnsi="Times New Roman" w:cs="Times New Roman"/>
          <w:b/>
          <w:color w:val="000000"/>
          <w:sz w:val="24"/>
          <w:szCs w:val="24"/>
        </w:rPr>
        <w:t>‌</w:t>
      </w:r>
      <w:bookmarkStart w:id="0" w:name="b9bd104d-6082-47bd-8132-2766a2040a6c"/>
      <w:r w:rsidRPr="00CE0884">
        <w:rPr>
          <w:rFonts w:ascii="Times New Roman" w:hAnsi="Times New Roman" w:cs="Times New Roman"/>
          <w:b/>
          <w:color w:val="000000"/>
          <w:sz w:val="24"/>
          <w:szCs w:val="24"/>
        </w:rPr>
        <w:t>Министерство образования Кировской области</w:t>
      </w:r>
      <w:bookmarkEnd w:id="0"/>
      <w:r w:rsidRPr="00CE0884">
        <w:rPr>
          <w:rFonts w:ascii="Times New Roman" w:hAnsi="Times New Roman" w:cs="Times New Roman"/>
          <w:b/>
          <w:color w:val="000000"/>
          <w:sz w:val="24"/>
          <w:szCs w:val="24"/>
        </w:rPr>
        <w:t xml:space="preserve">‌‌ </w:t>
      </w:r>
    </w:p>
    <w:p w:rsidR="00CE0884" w:rsidRPr="00CE0884" w:rsidRDefault="00CE0884" w:rsidP="00CE0884">
      <w:pPr>
        <w:spacing w:line="240" w:lineRule="auto"/>
        <w:ind w:left="120"/>
        <w:jc w:val="center"/>
        <w:rPr>
          <w:rFonts w:ascii="Times New Roman" w:hAnsi="Times New Roman" w:cs="Times New Roman"/>
          <w:sz w:val="24"/>
          <w:szCs w:val="24"/>
        </w:rPr>
      </w:pPr>
      <w:r w:rsidRPr="00CE0884">
        <w:rPr>
          <w:rFonts w:ascii="Times New Roman" w:hAnsi="Times New Roman" w:cs="Times New Roman"/>
          <w:b/>
          <w:color w:val="000000"/>
          <w:sz w:val="24"/>
          <w:szCs w:val="24"/>
        </w:rPr>
        <w:t>‌</w:t>
      </w:r>
      <w:bookmarkStart w:id="1" w:name="34df4a62-8dcd-4a78-a0bb-c2323fe584ec"/>
      <w:r w:rsidRPr="00CE0884">
        <w:rPr>
          <w:rFonts w:ascii="Times New Roman" w:hAnsi="Times New Roman" w:cs="Times New Roman"/>
          <w:b/>
          <w:color w:val="000000"/>
          <w:sz w:val="24"/>
          <w:szCs w:val="24"/>
        </w:rPr>
        <w:t>Администрация Советского района</w:t>
      </w:r>
      <w:bookmarkEnd w:id="1"/>
      <w:r w:rsidRPr="00CE0884">
        <w:rPr>
          <w:rFonts w:ascii="Times New Roman" w:hAnsi="Times New Roman" w:cs="Times New Roman"/>
          <w:b/>
          <w:color w:val="000000"/>
          <w:sz w:val="24"/>
          <w:szCs w:val="24"/>
        </w:rPr>
        <w:t>‌</w:t>
      </w:r>
      <w:r w:rsidRPr="00CE0884">
        <w:rPr>
          <w:rFonts w:ascii="Times New Roman" w:hAnsi="Times New Roman" w:cs="Times New Roman"/>
          <w:color w:val="000000"/>
          <w:sz w:val="24"/>
          <w:szCs w:val="24"/>
        </w:rPr>
        <w:t>​</w:t>
      </w:r>
    </w:p>
    <w:p w:rsidR="00CE0884" w:rsidRPr="00CE0884" w:rsidRDefault="00CE0884" w:rsidP="00CE0884">
      <w:pPr>
        <w:spacing w:line="240" w:lineRule="auto"/>
        <w:ind w:left="120"/>
        <w:jc w:val="center"/>
        <w:rPr>
          <w:rFonts w:ascii="Times New Roman" w:hAnsi="Times New Roman" w:cs="Times New Roman"/>
          <w:sz w:val="24"/>
          <w:szCs w:val="24"/>
        </w:rPr>
      </w:pPr>
      <w:r w:rsidRPr="00CE0884">
        <w:rPr>
          <w:rFonts w:ascii="Times New Roman" w:hAnsi="Times New Roman" w:cs="Times New Roman"/>
          <w:b/>
          <w:color w:val="000000"/>
          <w:sz w:val="24"/>
          <w:szCs w:val="24"/>
        </w:rPr>
        <w:t>МКОУ ООШ №4 г. Советска</w:t>
      </w:r>
    </w:p>
    <w:p w:rsidR="00CE0884" w:rsidRPr="00CE0884" w:rsidRDefault="00CE0884" w:rsidP="00CE0884">
      <w:pPr>
        <w:spacing w:line="240" w:lineRule="auto"/>
        <w:ind w:left="120"/>
        <w:rPr>
          <w:rFonts w:ascii="Times New Roman" w:hAnsi="Times New Roman" w:cs="Times New Roman"/>
          <w:sz w:val="24"/>
          <w:szCs w:val="24"/>
        </w:rPr>
      </w:pPr>
    </w:p>
    <w:p w:rsidR="00CE0884" w:rsidRPr="00CE0884" w:rsidRDefault="00CE0884" w:rsidP="00CE0884">
      <w:pPr>
        <w:spacing w:line="240" w:lineRule="auto"/>
        <w:ind w:left="120"/>
        <w:rPr>
          <w:rFonts w:ascii="Times New Roman" w:hAnsi="Times New Roman" w:cs="Times New Roman"/>
          <w:sz w:val="24"/>
          <w:szCs w:val="24"/>
        </w:rPr>
      </w:pPr>
    </w:p>
    <w:p w:rsidR="00CE0884" w:rsidRPr="00CE0884" w:rsidRDefault="00CE0884" w:rsidP="00CE0884">
      <w:pPr>
        <w:spacing w:line="240" w:lineRule="auto"/>
        <w:ind w:left="120"/>
        <w:rPr>
          <w:rFonts w:ascii="Times New Roman" w:hAnsi="Times New Roman" w:cs="Times New Roman"/>
          <w:sz w:val="24"/>
          <w:szCs w:val="24"/>
        </w:rPr>
      </w:pPr>
    </w:p>
    <w:p w:rsidR="00CE0884" w:rsidRPr="00CE0884" w:rsidRDefault="00CE0884" w:rsidP="00CE0884">
      <w:pPr>
        <w:spacing w:line="240" w:lineRule="auto"/>
        <w:ind w:left="120"/>
        <w:rPr>
          <w:rFonts w:ascii="Times New Roman" w:hAnsi="Times New Roman" w:cs="Times New Roman"/>
          <w:sz w:val="24"/>
          <w:szCs w:val="24"/>
        </w:rPr>
      </w:pPr>
    </w:p>
    <w:tbl>
      <w:tblPr>
        <w:tblW w:w="0" w:type="auto"/>
        <w:tblLook w:val="04A0"/>
      </w:tblPr>
      <w:tblGrid>
        <w:gridCol w:w="3114"/>
        <w:gridCol w:w="3115"/>
        <w:gridCol w:w="3115"/>
      </w:tblGrid>
      <w:tr w:rsidR="00CE0884" w:rsidRPr="00CE0884" w:rsidTr="00B35092">
        <w:tc>
          <w:tcPr>
            <w:tcW w:w="3114" w:type="dxa"/>
          </w:tcPr>
          <w:p w:rsidR="00CE0884" w:rsidRPr="00CE0884" w:rsidRDefault="00CE0884" w:rsidP="00CE0884">
            <w:pPr>
              <w:spacing w:after="120" w:line="240" w:lineRule="auto"/>
              <w:jc w:val="both"/>
              <w:rPr>
                <w:rFonts w:ascii="Times New Roman" w:hAnsi="Times New Roman" w:cs="Times New Roman"/>
                <w:color w:val="000000"/>
                <w:sz w:val="24"/>
                <w:szCs w:val="24"/>
              </w:rPr>
            </w:pPr>
          </w:p>
        </w:tc>
        <w:tc>
          <w:tcPr>
            <w:tcW w:w="3115" w:type="dxa"/>
          </w:tcPr>
          <w:p w:rsidR="00CE0884" w:rsidRPr="00CE0884" w:rsidRDefault="00CE0884" w:rsidP="00CE0884">
            <w:pPr>
              <w:spacing w:after="120" w:line="240" w:lineRule="auto"/>
              <w:jc w:val="both"/>
              <w:rPr>
                <w:rFonts w:ascii="Times New Roman" w:hAnsi="Times New Roman" w:cs="Times New Roman"/>
                <w:color w:val="000000"/>
                <w:sz w:val="24"/>
                <w:szCs w:val="24"/>
              </w:rPr>
            </w:pPr>
          </w:p>
        </w:tc>
        <w:tc>
          <w:tcPr>
            <w:tcW w:w="3115" w:type="dxa"/>
          </w:tcPr>
          <w:p w:rsidR="00CE0884" w:rsidRPr="00CE0884" w:rsidRDefault="00CE0884" w:rsidP="00CE0884">
            <w:pPr>
              <w:spacing w:after="120" w:line="240" w:lineRule="auto"/>
              <w:rPr>
                <w:rFonts w:ascii="Times New Roman" w:hAnsi="Times New Roman" w:cs="Times New Roman"/>
                <w:color w:val="000000"/>
                <w:sz w:val="24"/>
                <w:szCs w:val="24"/>
              </w:rPr>
            </w:pPr>
            <w:r w:rsidRPr="00CE0884">
              <w:rPr>
                <w:rFonts w:ascii="Times New Roman" w:hAnsi="Times New Roman" w:cs="Times New Roman"/>
                <w:color w:val="000000"/>
                <w:sz w:val="24"/>
                <w:szCs w:val="24"/>
              </w:rPr>
              <w:t>УТВЕРЖДЕНО</w:t>
            </w:r>
          </w:p>
          <w:p w:rsidR="00CE0884" w:rsidRPr="00CE0884" w:rsidRDefault="00CE0884" w:rsidP="00CE0884">
            <w:pPr>
              <w:spacing w:after="120" w:line="240" w:lineRule="auto"/>
              <w:rPr>
                <w:rFonts w:ascii="Times New Roman" w:hAnsi="Times New Roman" w:cs="Times New Roman"/>
                <w:color w:val="000000"/>
                <w:sz w:val="24"/>
                <w:szCs w:val="24"/>
              </w:rPr>
            </w:pPr>
            <w:r w:rsidRPr="00CE0884">
              <w:rPr>
                <w:rFonts w:ascii="Times New Roman" w:hAnsi="Times New Roman" w:cs="Times New Roman"/>
                <w:color w:val="000000"/>
                <w:sz w:val="24"/>
                <w:szCs w:val="24"/>
              </w:rPr>
              <w:t>Директор</w:t>
            </w:r>
          </w:p>
          <w:p w:rsidR="00CE0884" w:rsidRPr="00CE0884" w:rsidRDefault="00CE0884" w:rsidP="00CE0884">
            <w:pPr>
              <w:spacing w:after="120" w:line="240" w:lineRule="auto"/>
              <w:rPr>
                <w:rFonts w:ascii="Times New Roman" w:hAnsi="Times New Roman" w:cs="Times New Roman"/>
                <w:color w:val="000000"/>
                <w:sz w:val="24"/>
                <w:szCs w:val="24"/>
              </w:rPr>
            </w:pPr>
            <w:r w:rsidRPr="00CE0884">
              <w:rPr>
                <w:rFonts w:ascii="Times New Roman" w:hAnsi="Times New Roman" w:cs="Times New Roman"/>
                <w:color w:val="000000"/>
                <w:sz w:val="24"/>
                <w:szCs w:val="24"/>
              </w:rPr>
              <w:t xml:space="preserve">________________________ </w:t>
            </w:r>
          </w:p>
          <w:p w:rsidR="00CE0884" w:rsidRPr="00CE0884" w:rsidRDefault="00CE0884" w:rsidP="00CE0884">
            <w:pPr>
              <w:spacing w:line="240" w:lineRule="auto"/>
              <w:jc w:val="right"/>
              <w:rPr>
                <w:rFonts w:ascii="Times New Roman" w:hAnsi="Times New Roman" w:cs="Times New Roman"/>
                <w:color w:val="000000"/>
                <w:sz w:val="24"/>
                <w:szCs w:val="24"/>
              </w:rPr>
            </w:pPr>
            <w:r w:rsidRPr="00CE0884">
              <w:rPr>
                <w:rFonts w:ascii="Times New Roman" w:hAnsi="Times New Roman" w:cs="Times New Roman"/>
                <w:color w:val="000000"/>
                <w:sz w:val="24"/>
                <w:szCs w:val="24"/>
              </w:rPr>
              <w:t>Демаков Юрий Геннадьевич</w:t>
            </w:r>
          </w:p>
          <w:p w:rsidR="00CE0884" w:rsidRPr="00CE0884" w:rsidRDefault="00CE0884" w:rsidP="00CE0884">
            <w:pPr>
              <w:spacing w:line="240" w:lineRule="auto"/>
              <w:rPr>
                <w:rFonts w:ascii="Times New Roman" w:hAnsi="Times New Roman" w:cs="Times New Roman"/>
                <w:color w:val="000000"/>
                <w:sz w:val="24"/>
                <w:szCs w:val="24"/>
              </w:rPr>
            </w:pPr>
            <w:proofErr w:type="spellStart"/>
            <w:r w:rsidRPr="00CE0884">
              <w:rPr>
                <w:rFonts w:ascii="Times New Roman" w:hAnsi="Times New Roman" w:cs="Times New Roman"/>
                <w:color w:val="000000"/>
                <w:sz w:val="24"/>
                <w:szCs w:val="24"/>
              </w:rPr>
              <w:t>Приказ№</w:t>
            </w:r>
            <w:proofErr w:type="spellEnd"/>
            <w:r w:rsidRPr="00CE0884">
              <w:rPr>
                <w:rFonts w:ascii="Times New Roman" w:hAnsi="Times New Roman" w:cs="Times New Roman"/>
                <w:color w:val="000000"/>
                <w:sz w:val="24"/>
                <w:szCs w:val="24"/>
              </w:rPr>
              <w:t xml:space="preserve">___ от «____» _______   ______ </w:t>
            </w:r>
            <w:proofErr w:type="gramStart"/>
            <w:r w:rsidRPr="00CE0884">
              <w:rPr>
                <w:rFonts w:ascii="Times New Roman" w:hAnsi="Times New Roman" w:cs="Times New Roman"/>
                <w:color w:val="000000"/>
                <w:sz w:val="24"/>
                <w:szCs w:val="24"/>
              </w:rPr>
              <w:t>г</w:t>
            </w:r>
            <w:proofErr w:type="gramEnd"/>
            <w:r w:rsidRPr="00CE0884">
              <w:rPr>
                <w:rFonts w:ascii="Times New Roman" w:hAnsi="Times New Roman" w:cs="Times New Roman"/>
                <w:color w:val="000000"/>
                <w:sz w:val="24"/>
                <w:szCs w:val="24"/>
              </w:rPr>
              <w:t>.</w:t>
            </w:r>
          </w:p>
          <w:p w:rsidR="00CE0884" w:rsidRPr="00CE0884" w:rsidRDefault="00CE0884" w:rsidP="00CE0884">
            <w:pPr>
              <w:spacing w:after="120" w:line="240" w:lineRule="auto"/>
              <w:jc w:val="both"/>
              <w:rPr>
                <w:rFonts w:ascii="Times New Roman" w:hAnsi="Times New Roman" w:cs="Times New Roman"/>
                <w:color w:val="000000"/>
                <w:sz w:val="24"/>
                <w:szCs w:val="24"/>
              </w:rPr>
            </w:pPr>
          </w:p>
        </w:tc>
      </w:tr>
    </w:tbl>
    <w:p w:rsidR="00CE0884" w:rsidRPr="00CE0884" w:rsidRDefault="00CE0884" w:rsidP="00CE0884">
      <w:pPr>
        <w:spacing w:line="240" w:lineRule="auto"/>
        <w:ind w:left="120"/>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r w:rsidRPr="00CE0884">
        <w:rPr>
          <w:rFonts w:ascii="Times New Roman" w:hAnsi="Times New Roman" w:cs="Times New Roman"/>
          <w:color w:val="000000"/>
          <w:sz w:val="24"/>
          <w:szCs w:val="24"/>
        </w:rPr>
        <w:t>‌</w:t>
      </w:r>
      <w:r w:rsidRPr="00CE0884">
        <w:rPr>
          <w:rFonts w:ascii="Times New Roman" w:hAnsi="Times New Roman" w:cs="Times New Roman"/>
          <w:b/>
          <w:color w:val="000000"/>
          <w:sz w:val="24"/>
          <w:szCs w:val="24"/>
        </w:rPr>
        <w:t>РАБОЧАЯ ПРОГРАММА</w:t>
      </w:r>
    </w:p>
    <w:p w:rsidR="00CE0884" w:rsidRPr="00CE0884" w:rsidRDefault="00CE0884" w:rsidP="00CE0884">
      <w:pPr>
        <w:spacing w:line="240" w:lineRule="auto"/>
        <w:jc w:val="center"/>
        <w:rPr>
          <w:rFonts w:ascii="Times New Roman" w:hAnsi="Times New Roman" w:cs="Times New Roman"/>
          <w:sz w:val="24"/>
          <w:szCs w:val="24"/>
        </w:rPr>
      </w:pPr>
      <w:r w:rsidRPr="00CE0884">
        <w:rPr>
          <w:rFonts w:ascii="Times New Roman" w:hAnsi="Times New Roman" w:cs="Times New Roman"/>
          <w:b/>
          <w:color w:val="000000"/>
          <w:sz w:val="24"/>
          <w:szCs w:val="24"/>
        </w:rPr>
        <w:t>учебного предмета «История»</w:t>
      </w:r>
    </w:p>
    <w:p w:rsidR="00CE0884" w:rsidRPr="00CE0884" w:rsidRDefault="00CE0884" w:rsidP="00CE0884">
      <w:pPr>
        <w:spacing w:line="240" w:lineRule="auto"/>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w:t>
      </w:r>
      <w:proofErr w:type="gramStart"/>
      <w:r>
        <w:rPr>
          <w:rFonts w:ascii="Times New Roman" w:hAnsi="Times New Roman" w:cs="Times New Roman"/>
          <w:color w:val="000000"/>
          <w:sz w:val="24"/>
          <w:szCs w:val="24"/>
        </w:rPr>
        <w:t>обучающихся</w:t>
      </w:r>
      <w:proofErr w:type="gramEnd"/>
      <w:r>
        <w:rPr>
          <w:rFonts w:ascii="Times New Roman" w:hAnsi="Times New Roman" w:cs="Times New Roman"/>
          <w:color w:val="000000"/>
          <w:sz w:val="24"/>
          <w:szCs w:val="24"/>
        </w:rPr>
        <w:t xml:space="preserve"> 9</w:t>
      </w:r>
      <w:r w:rsidRPr="00CE0884">
        <w:rPr>
          <w:rFonts w:ascii="Times New Roman" w:hAnsi="Times New Roman" w:cs="Times New Roman"/>
          <w:color w:val="000000"/>
          <w:sz w:val="24"/>
          <w:szCs w:val="24"/>
        </w:rPr>
        <w:t xml:space="preserve"> класса основного общего образования</w:t>
      </w:r>
    </w:p>
    <w:p w:rsidR="00CE0884" w:rsidRPr="00CE0884" w:rsidRDefault="00CE0884" w:rsidP="00CE0884">
      <w:pPr>
        <w:spacing w:line="240" w:lineRule="auto"/>
        <w:ind w:left="120"/>
        <w:jc w:val="center"/>
        <w:rPr>
          <w:rFonts w:ascii="Times New Roman" w:hAnsi="Times New Roman" w:cs="Times New Roman"/>
          <w:color w:val="000000"/>
          <w:sz w:val="24"/>
          <w:szCs w:val="24"/>
        </w:rPr>
      </w:pPr>
    </w:p>
    <w:p w:rsidR="00CE0884" w:rsidRPr="00CE0884" w:rsidRDefault="00CE0884" w:rsidP="00CE0884">
      <w:pPr>
        <w:spacing w:line="240" w:lineRule="auto"/>
        <w:ind w:left="120"/>
        <w:jc w:val="center"/>
        <w:rPr>
          <w:rFonts w:ascii="Times New Roman" w:hAnsi="Times New Roman" w:cs="Times New Roman"/>
          <w:color w:val="000000"/>
          <w:sz w:val="24"/>
          <w:szCs w:val="24"/>
        </w:rPr>
      </w:pPr>
    </w:p>
    <w:p w:rsidR="00CE0884" w:rsidRPr="00CE0884" w:rsidRDefault="00CE0884" w:rsidP="00CE0884">
      <w:pPr>
        <w:spacing w:line="240" w:lineRule="auto"/>
        <w:ind w:left="120"/>
        <w:jc w:val="right"/>
        <w:rPr>
          <w:rFonts w:ascii="Times New Roman" w:hAnsi="Times New Roman" w:cs="Times New Roman"/>
          <w:color w:val="000000"/>
          <w:sz w:val="24"/>
          <w:szCs w:val="24"/>
        </w:rPr>
      </w:pPr>
      <w:r w:rsidRPr="00CE0884">
        <w:rPr>
          <w:rFonts w:ascii="Times New Roman" w:hAnsi="Times New Roman" w:cs="Times New Roman"/>
          <w:color w:val="000000"/>
          <w:sz w:val="24"/>
          <w:szCs w:val="24"/>
        </w:rPr>
        <w:t xml:space="preserve">Составитель: </w:t>
      </w:r>
      <w:proofErr w:type="spellStart"/>
      <w:r w:rsidRPr="00CE0884">
        <w:rPr>
          <w:rFonts w:ascii="Times New Roman" w:hAnsi="Times New Roman" w:cs="Times New Roman"/>
          <w:color w:val="000000"/>
          <w:sz w:val="24"/>
          <w:szCs w:val="24"/>
        </w:rPr>
        <w:t>Багина</w:t>
      </w:r>
      <w:proofErr w:type="spellEnd"/>
      <w:r w:rsidRPr="00CE0884">
        <w:rPr>
          <w:rFonts w:ascii="Times New Roman" w:hAnsi="Times New Roman" w:cs="Times New Roman"/>
          <w:color w:val="000000"/>
          <w:sz w:val="24"/>
          <w:szCs w:val="24"/>
        </w:rPr>
        <w:t xml:space="preserve"> Людмила Михайловна</w:t>
      </w:r>
    </w:p>
    <w:p w:rsidR="00CE0884" w:rsidRPr="00CE0884" w:rsidRDefault="00CE0884" w:rsidP="00CE0884">
      <w:pPr>
        <w:spacing w:line="240" w:lineRule="auto"/>
        <w:ind w:left="120"/>
        <w:jc w:val="right"/>
        <w:rPr>
          <w:rFonts w:ascii="Times New Roman" w:hAnsi="Times New Roman" w:cs="Times New Roman"/>
          <w:sz w:val="24"/>
          <w:szCs w:val="24"/>
        </w:rPr>
      </w:pPr>
      <w:r w:rsidRPr="00CE0884">
        <w:rPr>
          <w:rFonts w:ascii="Times New Roman" w:hAnsi="Times New Roman" w:cs="Times New Roman"/>
          <w:color w:val="000000"/>
          <w:sz w:val="24"/>
          <w:szCs w:val="24"/>
        </w:rPr>
        <w:t>учитель истории</w:t>
      </w:r>
    </w:p>
    <w:p w:rsidR="00CE0884" w:rsidRPr="00CE0884" w:rsidRDefault="00CE0884" w:rsidP="00CE0884">
      <w:pPr>
        <w:spacing w:line="240" w:lineRule="auto"/>
        <w:ind w:left="120"/>
        <w:jc w:val="right"/>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p>
    <w:p w:rsidR="00CE0884" w:rsidRPr="00CE0884" w:rsidRDefault="00CE0884" w:rsidP="00CE0884">
      <w:pPr>
        <w:spacing w:line="240" w:lineRule="auto"/>
        <w:ind w:left="120"/>
        <w:jc w:val="center"/>
        <w:rPr>
          <w:rFonts w:ascii="Times New Roman" w:hAnsi="Times New Roman" w:cs="Times New Roman"/>
          <w:sz w:val="24"/>
          <w:szCs w:val="24"/>
        </w:rPr>
      </w:pPr>
    </w:p>
    <w:p w:rsidR="00CE0884" w:rsidRDefault="00CE0884" w:rsidP="00CE0884">
      <w:pPr>
        <w:spacing w:line="240" w:lineRule="auto"/>
        <w:jc w:val="center"/>
        <w:rPr>
          <w:rFonts w:ascii="Times New Roman" w:hAnsi="Times New Roman" w:cs="Times New Roman"/>
          <w:b/>
          <w:color w:val="000000"/>
          <w:sz w:val="24"/>
          <w:szCs w:val="24"/>
        </w:rPr>
      </w:pPr>
      <w:bookmarkStart w:id="2" w:name="6129fc25-1484-4cce-a161-840ff826026d"/>
      <w:r w:rsidRPr="00CE0884">
        <w:rPr>
          <w:rFonts w:ascii="Times New Roman" w:hAnsi="Times New Roman" w:cs="Times New Roman"/>
          <w:b/>
          <w:color w:val="000000"/>
          <w:sz w:val="24"/>
          <w:szCs w:val="24"/>
        </w:rPr>
        <w:t>город Советск</w:t>
      </w:r>
      <w:bookmarkEnd w:id="2"/>
      <w:r w:rsidRPr="00CE0884">
        <w:rPr>
          <w:rFonts w:ascii="Times New Roman" w:hAnsi="Times New Roman" w:cs="Times New Roman"/>
          <w:b/>
          <w:color w:val="000000"/>
          <w:sz w:val="24"/>
          <w:szCs w:val="24"/>
        </w:rPr>
        <w:t xml:space="preserve">‌ </w:t>
      </w:r>
      <w:bookmarkStart w:id="3" w:name="62614f64-10de-4f5c-96b5-e9621fb5538a"/>
      <w:r w:rsidRPr="00CE0884">
        <w:rPr>
          <w:rFonts w:ascii="Times New Roman" w:hAnsi="Times New Roman" w:cs="Times New Roman"/>
          <w:b/>
          <w:color w:val="000000"/>
          <w:sz w:val="24"/>
          <w:szCs w:val="24"/>
        </w:rPr>
        <w:t>2023</w:t>
      </w:r>
      <w:bookmarkEnd w:id="3"/>
    </w:p>
    <w:p w:rsidR="00CE0884" w:rsidRDefault="00CE0884" w:rsidP="00CE0884">
      <w:pPr>
        <w:spacing w:line="240" w:lineRule="auto"/>
        <w:rPr>
          <w:rFonts w:ascii="Times New Roman" w:hAnsi="Times New Roman" w:cs="Times New Roman"/>
          <w:b/>
          <w:color w:val="000000"/>
          <w:sz w:val="24"/>
          <w:szCs w:val="24"/>
        </w:rPr>
      </w:pPr>
    </w:p>
    <w:p w:rsidR="006F085F" w:rsidRPr="00CE0884" w:rsidRDefault="00CE0884" w:rsidP="00CE0884">
      <w:pPr>
        <w:spacing w:line="240" w:lineRule="auto"/>
        <w:rPr>
          <w:rFonts w:ascii="Times New Roman" w:hAnsi="Times New Roman" w:cs="Times New Roman"/>
          <w:b/>
          <w:color w:val="000000"/>
          <w:sz w:val="28"/>
          <w:szCs w:val="24"/>
        </w:rPr>
      </w:pPr>
      <w:r w:rsidRPr="00CE0884">
        <w:rPr>
          <w:rFonts w:ascii="Times New Roman" w:hAnsi="Times New Roman" w:cs="Times New Roman"/>
          <w:b/>
          <w:color w:val="000000"/>
          <w:sz w:val="28"/>
          <w:szCs w:val="24"/>
        </w:rPr>
        <w:lastRenderedPageBreak/>
        <w:t>‌</w:t>
      </w:r>
      <w:r w:rsidR="006F085F" w:rsidRPr="00CE0884">
        <w:rPr>
          <w:rFonts w:ascii="Times New Roman" w:hAnsi="Times New Roman" w:cs="Times New Roman"/>
          <w:b/>
          <w:sz w:val="28"/>
          <w:szCs w:val="24"/>
        </w:rPr>
        <w:t>Пояснительная записка</w:t>
      </w:r>
    </w:p>
    <w:p w:rsidR="006F085F" w:rsidRDefault="006F085F" w:rsidP="006F085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Рабочая  программа  по истории предназначена для обучающихся 9 классов </w:t>
      </w:r>
      <w:r>
        <w:rPr>
          <w:rFonts w:ascii="Times New Roman" w:eastAsia="Calibri" w:hAnsi="Times New Roman" w:cs="Times New Roman"/>
          <w:color w:val="231F20"/>
          <w:sz w:val="28"/>
          <w:szCs w:val="28"/>
          <w:lang w:eastAsia="ru-RU"/>
        </w:rPr>
        <w:t>МКОУ ООШ  №4 города Советска Кировской области</w:t>
      </w:r>
    </w:p>
    <w:p w:rsidR="006F085F" w:rsidRDefault="006F085F" w:rsidP="006F085F">
      <w:pPr>
        <w:tabs>
          <w:tab w:val="left" w:pos="485"/>
        </w:tabs>
        <w:autoSpaceDE w:val="0"/>
        <w:autoSpaceDN w:val="0"/>
        <w:adjustRightInd w:val="0"/>
        <w:spacing w:after="0" w:line="240" w:lineRule="auto"/>
        <w:jc w:val="both"/>
        <w:rPr>
          <w:rFonts w:ascii="Times New Roman" w:hAnsi="Times New Roman" w:cs="Times New Roman"/>
          <w:bCs/>
          <w:color w:val="000000"/>
          <w:sz w:val="28"/>
          <w:szCs w:val="28"/>
          <w:lang w:eastAsia="ru-RU" w:bidi="ru-RU"/>
        </w:rPr>
      </w:pPr>
      <w:r>
        <w:rPr>
          <w:rFonts w:ascii="Times New Roman" w:eastAsia="Times New Roman" w:hAnsi="Times New Roman" w:cs="Times New Roman"/>
          <w:sz w:val="28"/>
          <w:szCs w:val="28"/>
          <w:lang w:eastAsia="ru-RU"/>
        </w:rPr>
        <w:t xml:space="preserve">Программа  составлена с использованием материалов Федерального государственного образовательного стандарта основного общего образования второго поколения, Примерной программы истории для основных школ и в соответствии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 xml:space="preserve"> рабочей программой по истории   и </w:t>
      </w:r>
      <w:r>
        <w:rPr>
          <w:rFonts w:ascii="Times New Roman" w:eastAsia="Calibri" w:hAnsi="Times New Roman" w:cs="Times New Roman"/>
          <w:sz w:val="28"/>
          <w:szCs w:val="28"/>
        </w:rPr>
        <w:t xml:space="preserve">Федерального государственного образовательного стандарта. </w:t>
      </w:r>
    </w:p>
    <w:p w:rsidR="006F085F" w:rsidRDefault="006F085F" w:rsidP="006F085F">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color w:val="000000"/>
          <w:sz w:val="28"/>
          <w:szCs w:val="28"/>
          <w:lang w:eastAsia="ru-RU" w:bidi="ru-RU"/>
        </w:rPr>
        <w:t xml:space="preserve">Рабочая программа  ориентирована </w:t>
      </w:r>
      <w:r>
        <w:rPr>
          <w:rFonts w:ascii="Times New Roman" w:hAnsi="Times New Roman" w:cs="Times New Roman"/>
          <w:color w:val="000000"/>
          <w:sz w:val="28"/>
          <w:szCs w:val="28"/>
          <w:lang w:eastAsia="ru-RU" w:bidi="ru-RU"/>
        </w:rPr>
        <w:t xml:space="preserve"> на работу с предметной линией учебников «История  России» Н. М. Арсентьева, А. А. Данилова и др. под ре</w:t>
      </w:r>
      <w:r>
        <w:rPr>
          <w:rFonts w:ascii="Times New Roman" w:hAnsi="Times New Roman" w:cs="Times New Roman"/>
          <w:color w:val="000000"/>
          <w:sz w:val="28"/>
          <w:szCs w:val="28"/>
          <w:lang w:eastAsia="ru-RU" w:bidi="ru-RU"/>
        </w:rPr>
        <w:softHyphen/>
        <w:t xml:space="preserve">дакцией А. В. </w:t>
      </w:r>
      <w:proofErr w:type="spellStart"/>
      <w:r>
        <w:rPr>
          <w:rFonts w:ascii="Times New Roman" w:hAnsi="Times New Roman" w:cs="Times New Roman"/>
          <w:color w:val="000000"/>
          <w:sz w:val="28"/>
          <w:szCs w:val="28"/>
          <w:lang w:eastAsia="ru-RU" w:bidi="ru-RU"/>
        </w:rPr>
        <w:t>Торкунова</w:t>
      </w:r>
      <w:proofErr w:type="spellEnd"/>
      <w:r>
        <w:rPr>
          <w:rFonts w:ascii="Times New Roman" w:hAnsi="Times New Roman" w:cs="Times New Roman"/>
          <w:color w:val="000000"/>
          <w:sz w:val="28"/>
          <w:szCs w:val="28"/>
          <w:lang w:eastAsia="ru-RU" w:bidi="ru-RU"/>
        </w:rPr>
        <w:t xml:space="preserve"> в основной школе (6—9 классы)</w:t>
      </w:r>
      <w:r>
        <w:rPr>
          <w:rFonts w:ascii="Times New Roman" w:hAnsi="Times New Roman" w:cs="Times New Roman"/>
          <w:bCs/>
          <w:color w:val="000000"/>
          <w:sz w:val="28"/>
          <w:szCs w:val="28"/>
          <w:lang w:eastAsia="ru-RU" w:bidi="ru-RU"/>
        </w:rPr>
        <w:t xml:space="preserve"> и предметную линию учебников «Всеобщая история. Новое время»  (7-9 класс) </w:t>
      </w:r>
      <w:proofErr w:type="spellStart"/>
      <w:r>
        <w:rPr>
          <w:rFonts w:ascii="Times New Roman" w:hAnsi="Times New Roman" w:cs="Times New Roman"/>
          <w:bCs/>
          <w:sz w:val="28"/>
          <w:szCs w:val="28"/>
        </w:rPr>
        <w:t>ЮдовскаяА.Я</w:t>
      </w:r>
      <w:proofErr w:type="spellEnd"/>
      <w:r>
        <w:rPr>
          <w:rFonts w:ascii="Times New Roman" w:hAnsi="Times New Roman" w:cs="Times New Roman"/>
          <w:bCs/>
          <w:sz w:val="28"/>
          <w:szCs w:val="28"/>
        </w:rPr>
        <w:t xml:space="preserve">., Баранов П.А., Ванюшкина Л.М. /Под ред. </w:t>
      </w:r>
      <w:proofErr w:type="spellStart"/>
      <w:r>
        <w:rPr>
          <w:rFonts w:ascii="Times New Roman" w:hAnsi="Times New Roman" w:cs="Times New Roman"/>
          <w:bCs/>
          <w:sz w:val="28"/>
          <w:szCs w:val="28"/>
        </w:rPr>
        <w:t>Искендерова</w:t>
      </w:r>
      <w:proofErr w:type="spellEnd"/>
      <w:r>
        <w:rPr>
          <w:rFonts w:ascii="Times New Roman" w:hAnsi="Times New Roman" w:cs="Times New Roman"/>
          <w:bCs/>
          <w:sz w:val="28"/>
          <w:szCs w:val="28"/>
        </w:rPr>
        <w:t xml:space="preserve"> А.А., </w:t>
      </w:r>
      <w:proofErr w:type="spellStart"/>
      <w:r>
        <w:rPr>
          <w:rFonts w:ascii="Times New Roman" w:eastAsia="Times New Roman" w:hAnsi="Times New Roman" w:cs="Times New Roman"/>
          <w:sz w:val="28"/>
          <w:szCs w:val="28"/>
          <w:lang w:eastAsia="ru-RU"/>
        </w:rPr>
        <w:t>Вигасин</w:t>
      </w:r>
      <w:proofErr w:type="spellEnd"/>
      <w:r>
        <w:rPr>
          <w:rFonts w:ascii="Times New Roman" w:eastAsia="Times New Roman" w:hAnsi="Times New Roman" w:cs="Times New Roman"/>
          <w:sz w:val="28"/>
          <w:szCs w:val="28"/>
          <w:lang w:eastAsia="ru-RU"/>
        </w:rPr>
        <w:t xml:space="preserve"> А. А., </w:t>
      </w:r>
      <w:proofErr w:type="spellStart"/>
      <w:r>
        <w:rPr>
          <w:rFonts w:ascii="Times New Roman" w:eastAsia="Times New Roman" w:hAnsi="Times New Roman" w:cs="Times New Roman"/>
          <w:sz w:val="28"/>
          <w:szCs w:val="28"/>
          <w:lang w:eastAsia="ru-RU"/>
        </w:rPr>
        <w:t>Годер</w:t>
      </w:r>
      <w:proofErr w:type="spellEnd"/>
      <w:r>
        <w:rPr>
          <w:rFonts w:ascii="Times New Roman" w:eastAsia="Times New Roman" w:hAnsi="Times New Roman" w:cs="Times New Roman"/>
          <w:sz w:val="28"/>
          <w:szCs w:val="28"/>
          <w:lang w:eastAsia="ru-RU"/>
        </w:rPr>
        <w:t xml:space="preserve"> Г. И, Свенцицкая И. С.. История Древнего мира. </w:t>
      </w:r>
    </w:p>
    <w:p w:rsidR="006F085F" w:rsidRDefault="006F085F" w:rsidP="006F085F">
      <w:pPr>
        <w:pStyle w:val="a3"/>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Агибалова</w:t>
      </w:r>
      <w:proofErr w:type="spellEnd"/>
      <w:r>
        <w:rPr>
          <w:rFonts w:ascii="Times New Roman" w:hAnsi="Times New Roman" w:cs="Times New Roman"/>
          <w:sz w:val="28"/>
          <w:szCs w:val="28"/>
          <w:lang w:eastAsia="ru-RU"/>
        </w:rPr>
        <w:t xml:space="preserve"> Е.В. Донской Г.М. «История средних веков».</w:t>
      </w:r>
    </w:p>
    <w:p w:rsidR="006F085F" w:rsidRDefault="006F085F" w:rsidP="006F085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Программой отводится на изучение  истории   в 9 классе 68 часов (2 часа в неделю), Всеобщая история – 28 часов; История России – 40 часов </w:t>
      </w:r>
    </w:p>
    <w:p w:rsidR="006F085F" w:rsidRDefault="006F085F" w:rsidP="006F085F">
      <w:pPr>
        <w:spacing w:after="0" w:line="240" w:lineRule="auto"/>
        <w:jc w:val="both"/>
        <w:rPr>
          <w:rFonts w:ascii="Times New Roman" w:hAnsi="Times New Roman" w:cs="Times New Roman"/>
          <w:sz w:val="28"/>
          <w:szCs w:val="28"/>
          <w:lang w:eastAsia="ru-RU"/>
        </w:rPr>
      </w:pPr>
    </w:p>
    <w:p w:rsidR="006F085F" w:rsidRDefault="006F085F" w:rsidP="006F085F">
      <w:pPr>
        <w:pStyle w:val="a3"/>
        <w:jc w:val="both"/>
        <w:rPr>
          <w:rFonts w:ascii="Times New Roman" w:hAnsi="Times New Roman" w:cs="Times New Roman"/>
          <w:b/>
          <w:sz w:val="28"/>
          <w:szCs w:val="28"/>
        </w:rPr>
      </w:pPr>
      <w:r>
        <w:rPr>
          <w:rFonts w:ascii="Times New Roman" w:hAnsi="Times New Roman" w:cs="Times New Roman"/>
          <w:b/>
          <w:sz w:val="28"/>
          <w:szCs w:val="28"/>
        </w:rPr>
        <w:t xml:space="preserve">1. Планируемые результаты </w:t>
      </w:r>
      <w:r>
        <w:rPr>
          <w:rFonts w:ascii="Times New Roman" w:eastAsia="Sylfaen" w:hAnsi="Times New Roman" w:cs="Times New Roman"/>
          <w:b/>
          <w:color w:val="000000"/>
          <w:sz w:val="28"/>
          <w:szCs w:val="28"/>
        </w:rPr>
        <w:t xml:space="preserve">изучения предмета </w:t>
      </w:r>
      <w:r>
        <w:rPr>
          <w:rFonts w:ascii="Times New Roman" w:hAnsi="Times New Roman" w:cs="Times New Roman"/>
          <w:b/>
          <w:sz w:val="28"/>
          <w:szCs w:val="28"/>
        </w:rPr>
        <w:t>«История»</w:t>
      </w:r>
    </w:p>
    <w:p w:rsidR="006F085F" w:rsidRDefault="006F085F" w:rsidP="006F085F">
      <w:pPr>
        <w:pStyle w:val="a3"/>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Личностные:</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roofErr w:type="gramEnd"/>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6F085F" w:rsidRDefault="006F085F" w:rsidP="006F085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F085F" w:rsidRDefault="006F085F" w:rsidP="006F085F">
      <w:pPr>
        <w:spacing w:after="0" w:line="240" w:lineRule="auto"/>
        <w:ind w:firstLine="426"/>
        <w:jc w:val="both"/>
        <w:outlineLvl w:val="1"/>
        <w:rPr>
          <w:rFonts w:ascii="Times New Roman" w:eastAsia="@Arial Unicode MS" w:hAnsi="Times New Roman" w:cs="Times New Roman"/>
          <w:bCs/>
          <w:sz w:val="28"/>
          <w:szCs w:val="28"/>
          <w:lang w:eastAsia="ru-RU"/>
        </w:rPr>
      </w:pPr>
      <w:r>
        <w:rPr>
          <w:rFonts w:ascii="Times New Roman" w:eastAsia="@Arial Unicode MS" w:hAnsi="Times New Roman" w:cs="Times New Roman"/>
          <w:bCs/>
          <w:sz w:val="28"/>
          <w:szCs w:val="28"/>
          <w:lang w:eastAsia="ru-RU"/>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6F085F" w:rsidRDefault="006F085F" w:rsidP="006F085F">
      <w:pPr>
        <w:spacing w:after="0" w:line="240" w:lineRule="auto"/>
        <w:ind w:firstLine="426"/>
        <w:jc w:val="both"/>
        <w:outlineLvl w:val="1"/>
        <w:rPr>
          <w:rFonts w:ascii="Times New Roman" w:hAnsi="Times New Roman" w:cs="Times New Roman"/>
          <w:sz w:val="28"/>
          <w:szCs w:val="28"/>
        </w:rPr>
      </w:pPr>
      <w:proofErr w:type="spellStart"/>
      <w:r>
        <w:rPr>
          <w:rFonts w:ascii="Times New Roman" w:eastAsia="@Arial Unicode MS" w:hAnsi="Times New Roman" w:cs="Times New Roman"/>
          <w:b/>
          <w:bCs/>
          <w:sz w:val="28"/>
          <w:szCs w:val="28"/>
          <w:lang w:eastAsia="ru-RU"/>
        </w:rPr>
        <w:t>Метапредметные</w:t>
      </w:r>
      <w:proofErr w:type="spellEnd"/>
      <w:r>
        <w:rPr>
          <w:rFonts w:ascii="Times New Roman" w:eastAsia="@Arial Unicode MS" w:hAnsi="Times New Roman" w:cs="Times New Roman"/>
          <w:b/>
          <w:bCs/>
          <w:sz w:val="28"/>
          <w:szCs w:val="28"/>
          <w:lang w:eastAsia="ru-RU"/>
        </w:rPr>
        <w:t xml:space="preserve"> результаты</w:t>
      </w:r>
    </w:p>
    <w:p w:rsidR="006F085F" w:rsidRDefault="006F085F" w:rsidP="006F085F">
      <w:pPr>
        <w:pStyle w:val="ConsPlusNormal"/>
        <w:ind w:firstLine="540"/>
        <w:jc w:val="both"/>
        <w:rPr>
          <w:sz w:val="28"/>
          <w:szCs w:val="28"/>
        </w:rPr>
      </w:pPr>
      <w:r>
        <w:rPr>
          <w:sz w:val="28"/>
          <w:szCs w:val="28"/>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6F085F" w:rsidRDefault="006F085F" w:rsidP="006F085F">
      <w:pPr>
        <w:pStyle w:val="ConsPlusNormal"/>
        <w:ind w:firstLine="540"/>
        <w:jc w:val="both"/>
        <w:rPr>
          <w:sz w:val="28"/>
          <w:szCs w:val="28"/>
        </w:rPr>
      </w:pPr>
      <w:r>
        <w:rPr>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F085F" w:rsidRDefault="006F085F" w:rsidP="006F085F">
      <w:pPr>
        <w:pStyle w:val="ConsPlusNormal"/>
        <w:ind w:firstLine="540"/>
        <w:jc w:val="both"/>
        <w:rPr>
          <w:sz w:val="28"/>
          <w:szCs w:val="28"/>
        </w:rPr>
      </w:pPr>
      <w:r>
        <w:rPr>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F085F" w:rsidRDefault="006F085F" w:rsidP="006F085F">
      <w:pPr>
        <w:pStyle w:val="ConsPlusNormal"/>
        <w:ind w:firstLine="540"/>
        <w:jc w:val="both"/>
        <w:rPr>
          <w:sz w:val="28"/>
          <w:szCs w:val="28"/>
        </w:rPr>
      </w:pPr>
      <w:r>
        <w:rPr>
          <w:sz w:val="28"/>
          <w:szCs w:val="28"/>
        </w:rPr>
        <w:t>4) умение оценивать правильность выполнения учебной задачи, собственные возможности ее решения;</w:t>
      </w:r>
    </w:p>
    <w:p w:rsidR="006F085F" w:rsidRDefault="006F085F" w:rsidP="006F085F">
      <w:pPr>
        <w:pStyle w:val="ConsPlusNormal"/>
        <w:ind w:firstLine="540"/>
        <w:jc w:val="both"/>
        <w:rPr>
          <w:sz w:val="28"/>
          <w:szCs w:val="28"/>
        </w:rPr>
      </w:pPr>
      <w:r>
        <w:rPr>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6F085F" w:rsidRDefault="006F085F" w:rsidP="006F085F">
      <w:pPr>
        <w:pStyle w:val="ConsPlusNormal"/>
        <w:ind w:firstLine="540"/>
        <w:jc w:val="both"/>
        <w:rPr>
          <w:sz w:val="28"/>
          <w:szCs w:val="28"/>
        </w:rPr>
      </w:pPr>
      <w:r>
        <w:rPr>
          <w:sz w:val="28"/>
          <w:szCs w:val="28"/>
        </w:rPr>
        <w:lastRenderedPageBreak/>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Pr>
          <w:sz w:val="28"/>
          <w:szCs w:val="28"/>
        </w:rPr>
        <w:t>логическое рассуждение</w:t>
      </w:r>
      <w:proofErr w:type="gramEnd"/>
      <w:r>
        <w:rPr>
          <w:sz w:val="28"/>
          <w:szCs w:val="28"/>
        </w:rPr>
        <w:t>, умозаключение (индуктивное, дедуктивное и по аналогии) и делать выводы;</w:t>
      </w:r>
    </w:p>
    <w:p w:rsidR="006F085F" w:rsidRDefault="006F085F" w:rsidP="006F085F">
      <w:pPr>
        <w:pStyle w:val="ConsPlusNormal"/>
        <w:ind w:firstLine="540"/>
        <w:jc w:val="both"/>
        <w:rPr>
          <w:sz w:val="28"/>
          <w:szCs w:val="28"/>
        </w:rPr>
      </w:pPr>
      <w:r>
        <w:rPr>
          <w:sz w:val="28"/>
          <w:szCs w:val="28"/>
        </w:rPr>
        <w:t>7) умение создавать, применять и преобразовывать знаки и символы, модели и схемы для решения учебных и познавательных задач;</w:t>
      </w:r>
    </w:p>
    <w:p w:rsidR="006F085F" w:rsidRDefault="006F085F" w:rsidP="006F085F">
      <w:pPr>
        <w:pStyle w:val="ConsPlusNormal"/>
        <w:ind w:firstLine="540"/>
        <w:jc w:val="both"/>
        <w:rPr>
          <w:sz w:val="28"/>
          <w:szCs w:val="28"/>
        </w:rPr>
      </w:pPr>
      <w:r>
        <w:rPr>
          <w:sz w:val="28"/>
          <w:szCs w:val="28"/>
        </w:rPr>
        <w:t>8) смысловое чтение;</w:t>
      </w:r>
    </w:p>
    <w:p w:rsidR="006F085F" w:rsidRDefault="006F085F" w:rsidP="006F085F">
      <w:pPr>
        <w:pStyle w:val="ConsPlusNormal"/>
        <w:ind w:firstLine="540"/>
        <w:jc w:val="both"/>
        <w:rPr>
          <w:sz w:val="28"/>
          <w:szCs w:val="28"/>
        </w:rPr>
      </w:pPr>
      <w:r>
        <w:rPr>
          <w:sz w:val="28"/>
          <w:szCs w:val="28"/>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F085F" w:rsidRDefault="006F085F" w:rsidP="006F085F">
      <w:pPr>
        <w:pStyle w:val="ConsPlusNormal"/>
        <w:ind w:firstLine="540"/>
        <w:jc w:val="both"/>
        <w:rPr>
          <w:sz w:val="28"/>
          <w:szCs w:val="28"/>
        </w:rPr>
      </w:pPr>
      <w:r>
        <w:rPr>
          <w:sz w:val="28"/>
          <w:szCs w:val="28"/>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6F085F" w:rsidRDefault="006F085F" w:rsidP="006F085F">
      <w:pPr>
        <w:pStyle w:val="ConsPlusNormal"/>
        <w:ind w:firstLine="540"/>
        <w:jc w:val="both"/>
        <w:rPr>
          <w:sz w:val="28"/>
          <w:szCs w:val="28"/>
        </w:rPr>
      </w:pPr>
      <w:r>
        <w:rPr>
          <w:sz w:val="28"/>
          <w:szCs w:val="28"/>
        </w:rPr>
        <w:t>11) формирование и развитие компетентности в области использования информационно-коммуникационных технологий (далее ИК</w:t>
      </w:r>
      <w:proofErr w:type="gramStart"/>
      <w:r>
        <w:rPr>
          <w:sz w:val="28"/>
          <w:szCs w:val="28"/>
        </w:rPr>
        <w:t>Т-</w:t>
      </w:r>
      <w:proofErr w:type="gramEnd"/>
      <w:r>
        <w:rPr>
          <w:sz w:val="28"/>
          <w:szCs w:val="28"/>
        </w:rPr>
        <w:t xml:space="preserve"> компетенции); развитие мотивации к овладению культурой активного пользования словарями и другими поисковыми системами;</w:t>
      </w:r>
    </w:p>
    <w:p w:rsidR="006F085F" w:rsidRDefault="006F085F" w:rsidP="006F085F">
      <w:pPr>
        <w:pStyle w:val="ConsPlusNormal"/>
        <w:ind w:firstLine="540"/>
        <w:jc w:val="both"/>
        <w:rPr>
          <w:rFonts w:eastAsia="@Arial Unicode MS"/>
          <w:b/>
          <w:bCs/>
          <w:sz w:val="28"/>
          <w:szCs w:val="28"/>
        </w:rPr>
      </w:pPr>
      <w:r>
        <w:rPr>
          <w:sz w:val="28"/>
          <w:szCs w:val="28"/>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6F085F" w:rsidRDefault="006F085F" w:rsidP="006F085F">
      <w:pPr>
        <w:widowControl w:val="0"/>
        <w:spacing w:after="0" w:line="240" w:lineRule="auto"/>
        <w:ind w:right="20"/>
        <w:jc w:val="both"/>
        <w:rPr>
          <w:rFonts w:ascii="Times New Roman" w:eastAsia="Calibri" w:hAnsi="Times New Roman" w:cs="Times New Roman"/>
          <w:sz w:val="28"/>
          <w:szCs w:val="28"/>
        </w:rPr>
      </w:pPr>
      <w:r>
        <w:rPr>
          <w:rFonts w:ascii="Times New Roman" w:eastAsia="Sylfaen" w:hAnsi="Times New Roman" w:cs="Times New Roman"/>
          <w:b/>
          <w:color w:val="000000"/>
          <w:sz w:val="28"/>
          <w:szCs w:val="28"/>
          <w:lang w:eastAsia="ru-RU"/>
        </w:rPr>
        <w:t xml:space="preserve">Предметные результаты </w:t>
      </w:r>
    </w:p>
    <w:p w:rsidR="006F085F" w:rsidRDefault="006F085F" w:rsidP="006F085F">
      <w:pPr>
        <w:pStyle w:val="11"/>
        <w:shd w:val="clear" w:color="auto" w:fill="auto"/>
        <w:tabs>
          <w:tab w:val="center" w:pos="1514"/>
          <w:tab w:val="right" w:pos="6017"/>
        </w:tabs>
        <w:spacing w:line="240" w:lineRule="auto"/>
        <w:ind w:right="2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 формирование основ гражданской,  </w:t>
      </w:r>
      <w:proofErr w:type="spellStart"/>
      <w:r>
        <w:rPr>
          <w:rFonts w:ascii="Times New Roman" w:hAnsi="Times New Roman" w:cs="Times New Roman"/>
          <w:sz w:val="28"/>
          <w:szCs w:val="28"/>
        </w:rPr>
        <w:t>этнонациональной</w:t>
      </w:r>
      <w:proofErr w:type="spellEnd"/>
      <w:r>
        <w:rPr>
          <w:rFonts w:ascii="Times New Roman" w:hAnsi="Times New Roman" w:cs="Times New Roman"/>
          <w:sz w:val="28"/>
          <w:szCs w:val="28"/>
        </w:rPr>
        <w:t>, социальной,</w:t>
      </w:r>
    </w:p>
    <w:p w:rsidR="006F085F" w:rsidRDefault="006F085F" w:rsidP="006F085F">
      <w:pPr>
        <w:pStyle w:val="11"/>
        <w:shd w:val="clear" w:color="auto" w:fill="auto"/>
        <w:tabs>
          <w:tab w:val="right" w:pos="10620"/>
        </w:tabs>
        <w:spacing w:line="240" w:lineRule="auto"/>
        <w:rPr>
          <w:rFonts w:ascii="Times New Roman" w:hAnsi="Times New Roman" w:cs="Times New Roman"/>
          <w:sz w:val="28"/>
          <w:szCs w:val="28"/>
        </w:rPr>
      </w:pPr>
      <w:r>
        <w:rPr>
          <w:rFonts w:ascii="Times New Roman" w:hAnsi="Times New Roman" w:cs="Times New Roman"/>
          <w:sz w:val="28"/>
          <w:szCs w:val="28"/>
        </w:rPr>
        <w:t xml:space="preserve">культурной самоидентификации личности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осмысление им </w:t>
      </w:r>
      <w:proofErr w:type="spellStart"/>
      <w:r>
        <w:rPr>
          <w:rFonts w:ascii="Times New Roman" w:hAnsi="Times New Roman" w:cs="Times New Roman"/>
          <w:sz w:val="28"/>
          <w:szCs w:val="28"/>
        </w:rPr>
        <w:t>опытароссийской</w:t>
      </w:r>
      <w:proofErr w:type="spellEnd"/>
      <w:r>
        <w:rPr>
          <w:rFonts w:ascii="Times New Roman" w:hAnsi="Times New Roman" w:cs="Times New Roman"/>
          <w:sz w:val="28"/>
          <w:szCs w:val="28"/>
        </w:rPr>
        <w:t xml:space="preserve"> истории как части мировой истории, усвоение базовых национальных ценностей современного российского </w:t>
      </w:r>
      <w:proofErr w:type="spellStart"/>
      <w:r>
        <w:rPr>
          <w:rFonts w:ascii="Times New Roman" w:hAnsi="Times New Roman" w:cs="Times New Roman"/>
          <w:sz w:val="28"/>
          <w:szCs w:val="28"/>
        </w:rPr>
        <w:t>общетва</w:t>
      </w:r>
      <w:proofErr w:type="spellEnd"/>
      <w:r>
        <w:rPr>
          <w:rFonts w:ascii="Times New Roman" w:hAnsi="Times New Roman" w:cs="Times New Roman"/>
          <w:sz w:val="28"/>
          <w:szCs w:val="28"/>
        </w:rPr>
        <w:t xml:space="preserve">: </w:t>
      </w:r>
    </w:p>
    <w:p w:rsidR="006F085F" w:rsidRDefault="006F085F" w:rsidP="006F085F">
      <w:pPr>
        <w:pStyle w:val="11"/>
        <w:shd w:val="clear" w:color="auto" w:fill="auto"/>
        <w:tabs>
          <w:tab w:val="right" w:pos="10620"/>
        </w:tabs>
        <w:spacing w:line="240" w:lineRule="auto"/>
        <w:ind w:right="283"/>
        <w:rPr>
          <w:rFonts w:ascii="Times New Roman" w:hAnsi="Times New Roman" w:cs="Times New Roman"/>
          <w:sz w:val="28"/>
          <w:szCs w:val="28"/>
        </w:rPr>
      </w:pPr>
      <w:r>
        <w:rPr>
          <w:rFonts w:ascii="Times New Roman" w:hAnsi="Times New Roman" w:cs="Times New Roman"/>
          <w:sz w:val="28"/>
          <w:szCs w:val="28"/>
        </w:rPr>
        <w:t xml:space="preserve">гуманистических </w:t>
      </w:r>
      <w:proofErr w:type="spellStart"/>
      <w:r>
        <w:rPr>
          <w:rFonts w:ascii="Times New Roman" w:hAnsi="Times New Roman" w:cs="Times New Roman"/>
          <w:sz w:val="28"/>
          <w:szCs w:val="28"/>
        </w:rPr>
        <w:t>идемократических</w:t>
      </w:r>
      <w:proofErr w:type="spellEnd"/>
      <w:r>
        <w:rPr>
          <w:rFonts w:ascii="Times New Roman" w:hAnsi="Times New Roman" w:cs="Times New Roman"/>
          <w:sz w:val="28"/>
          <w:szCs w:val="28"/>
        </w:rPr>
        <w:t xml:space="preserve"> ценностей, идей мира и взаимопонимания между народами, людьми разных культур;</w:t>
      </w:r>
    </w:p>
    <w:p w:rsidR="006F085F" w:rsidRDefault="006F085F" w:rsidP="006F085F">
      <w:pPr>
        <w:pStyle w:val="11"/>
        <w:shd w:val="clear" w:color="auto" w:fill="auto"/>
        <w:tabs>
          <w:tab w:val="center" w:pos="1514"/>
          <w:tab w:val="right" w:pos="6017"/>
          <w:tab w:val="right" w:pos="10620"/>
        </w:tabs>
        <w:spacing w:line="240" w:lineRule="auto"/>
        <w:rPr>
          <w:rFonts w:ascii="Times New Roman" w:hAnsi="Times New Roman" w:cs="Times New Roman"/>
          <w:sz w:val="28"/>
          <w:szCs w:val="28"/>
        </w:rPr>
      </w:pPr>
      <w:r>
        <w:rPr>
          <w:rStyle w:val="13"/>
          <w:spacing w:val="-10"/>
          <w:sz w:val="28"/>
          <w:szCs w:val="28"/>
        </w:rPr>
        <w:t>2)</w:t>
      </w:r>
      <w:r>
        <w:rPr>
          <w:rStyle w:val="13"/>
          <w:spacing w:val="-10"/>
          <w:sz w:val="28"/>
          <w:szCs w:val="28"/>
        </w:rPr>
        <w:tab/>
      </w:r>
      <w:r>
        <w:rPr>
          <w:rFonts w:ascii="Times New Roman" w:hAnsi="Times New Roman" w:cs="Times New Roman"/>
          <w:sz w:val="28"/>
          <w:szCs w:val="28"/>
        </w:rPr>
        <w:t>овладение базовыми историческими</w:t>
      </w:r>
      <w:r>
        <w:rPr>
          <w:rFonts w:ascii="Times New Roman" w:hAnsi="Times New Roman" w:cs="Times New Roman"/>
          <w:sz w:val="28"/>
          <w:szCs w:val="28"/>
        </w:rPr>
        <w:tab/>
        <w:t xml:space="preserve">знаниями, а также представлениями </w:t>
      </w:r>
      <w:proofErr w:type="spellStart"/>
      <w:r>
        <w:rPr>
          <w:rFonts w:ascii="Times New Roman" w:hAnsi="Times New Roman" w:cs="Times New Roman"/>
          <w:sz w:val="28"/>
          <w:szCs w:val="28"/>
        </w:rPr>
        <w:t>озакономерностях</w:t>
      </w:r>
      <w:proofErr w:type="spellEnd"/>
      <w:r>
        <w:rPr>
          <w:rFonts w:ascii="Times New Roman" w:hAnsi="Times New Roman" w:cs="Times New Roman"/>
          <w:sz w:val="28"/>
          <w:szCs w:val="28"/>
        </w:rPr>
        <w:t xml:space="preserve"> развития человеческого общества в социальной, </w:t>
      </w:r>
      <w:proofErr w:type="spellStart"/>
      <w:r>
        <w:rPr>
          <w:rFonts w:ascii="Times New Roman" w:hAnsi="Times New Roman" w:cs="Times New Roman"/>
          <w:sz w:val="28"/>
          <w:szCs w:val="28"/>
        </w:rPr>
        <w:t>экономической</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олитической</w:t>
      </w:r>
      <w:proofErr w:type="spellEnd"/>
      <w:r>
        <w:rPr>
          <w:rFonts w:ascii="Times New Roman" w:hAnsi="Times New Roman" w:cs="Times New Roman"/>
          <w:sz w:val="28"/>
          <w:szCs w:val="28"/>
        </w:rPr>
        <w:t xml:space="preserve">, научной и культурной сферах; приобретение опыта </w:t>
      </w:r>
      <w:proofErr w:type="spellStart"/>
      <w:r>
        <w:rPr>
          <w:rFonts w:ascii="Times New Roman" w:hAnsi="Times New Roman" w:cs="Times New Roman"/>
          <w:sz w:val="28"/>
          <w:szCs w:val="28"/>
        </w:rPr>
        <w:t>историко</w:t>
      </w:r>
      <w:proofErr w:type="spellEnd"/>
      <w:r>
        <w:rPr>
          <w:rFonts w:ascii="Times New Roman" w:hAnsi="Times New Roman" w:cs="Times New Roman"/>
          <w:sz w:val="28"/>
          <w:szCs w:val="28"/>
        </w:rPr>
        <w:t xml:space="preserve">- культурного, </w:t>
      </w:r>
      <w:proofErr w:type="spellStart"/>
      <w:r>
        <w:rPr>
          <w:rFonts w:ascii="Times New Roman" w:hAnsi="Times New Roman" w:cs="Times New Roman"/>
          <w:sz w:val="28"/>
          <w:szCs w:val="28"/>
        </w:rPr>
        <w:t>цивилизационного</w:t>
      </w:r>
      <w:proofErr w:type="spellEnd"/>
      <w:r>
        <w:rPr>
          <w:rFonts w:ascii="Times New Roman" w:hAnsi="Times New Roman" w:cs="Times New Roman"/>
          <w:sz w:val="28"/>
          <w:szCs w:val="28"/>
        </w:rPr>
        <w:t xml:space="preserve"> подхода к оценке социальных явлений, современных глобальных процессов;</w:t>
      </w:r>
    </w:p>
    <w:p w:rsidR="006F085F" w:rsidRDefault="006F085F" w:rsidP="006F085F">
      <w:pPr>
        <w:pStyle w:val="11"/>
        <w:shd w:val="clear" w:color="auto" w:fill="auto"/>
        <w:tabs>
          <w:tab w:val="center" w:pos="1514"/>
          <w:tab w:val="right" w:pos="6017"/>
          <w:tab w:val="right" w:pos="10620"/>
        </w:tabs>
        <w:spacing w:line="240" w:lineRule="auto"/>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ab/>
        <w:t>формирование умений применения</w:t>
      </w:r>
      <w:r>
        <w:rPr>
          <w:rFonts w:ascii="Times New Roman" w:hAnsi="Times New Roman" w:cs="Times New Roman"/>
          <w:sz w:val="28"/>
          <w:szCs w:val="28"/>
        </w:rPr>
        <w:tab/>
        <w:t>исторических знаний для осмысления</w:t>
      </w:r>
      <w:r>
        <w:rPr>
          <w:rStyle w:val="13"/>
          <w:sz w:val="28"/>
          <w:szCs w:val="28"/>
        </w:rPr>
        <w:t>*</w:t>
      </w:r>
      <w:r>
        <w:rPr>
          <w:rFonts w:ascii="Times New Roman" w:hAnsi="Times New Roman" w:cs="Times New Roman"/>
          <w:sz w:val="28"/>
          <w:szCs w:val="28"/>
        </w:rPr>
        <w:t xml:space="preserve">сущности современных общественных явлений, жизни в </w:t>
      </w:r>
      <w:proofErr w:type="spellStart"/>
      <w:r>
        <w:rPr>
          <w:rFonts w:ascii="Times New Roman" w:hAnsi="Times New Roman" w:cs="Times New Roman"/>
          <w:sz w:val="28"/>
          <w:szCs w:val="28"/>
        </w:rPr>
        <w:t>современномполикультурном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полиэтничном</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многоконфессиональном</w:t>
      </w:r>
      <w:proofErr w:type="spellEnd"/>
      <w:r>
        <w:rPr>
          <w:rFonts w:ascii="Times New Roman" w:hAnsi="Times New Roman" w:cs="Times New Roman"/>
          <w:sz w:val="28"/>
          <w:szCs w:val="28"/>
        </w:rPr>
        <w:t xml:space="preserve"> мире;</w:t>
      </w:r>
    </w:p>
    <w:p w:rsidR="006F085F" w:rsidRDefault="006F085F" w:rsidP="006F085F">
      <w:pPr>
        <w:pStyle w:val="11"/>
        <w:shd w:val="clear" w:color="auto" w:fill="auto"/>
        <w:tabs>
          <w:tab w:val="left" w:pos="1826"/>
        </w:tabs>
        <w:spacing w:line="240" w:lineRule="auto"/>
        <w:ind w:right="20"/>
        <w:rPr>
          <w:rFonts w:ascii="Times New Roman" w:hAnsi="Times New Roman" w:cs="Times New Roman"/>
          <w:sz w:val="28"/>
          <w:szCs w:val="28"/>
        </w:rPr>
      </w:pPr>
      <w:r>
        <w:rPr>
          <w:rFonts w:ascii="Times New Roman" w:hAnsi="Times New Roman" w:cs="Times New Roman"/>
          <w:sz w:val="28"/>
          <w:szCs w:val="28"/>
        </w:rPr>
        <w:t xml:space="preserve"> 4) формирование важнейших культурно-исторических ориентиров для гражданской, </w:t>
      </w:r>
      <w:proofErr w:type="spellStart"/>
      <w:r>
        <w:rPr>
          <w:rFonts w:ascii="Times New Roman" w:hAnsi="Times New Roman" w:cs="Times New Roman"/>
          <w:sz w:val="28"/>
          <w:szCs w:val="28"/>
        </w:rPr>
        <w:t>этнонациональной</w:t>
      </w:r>
      <w:proofErr w:type="spellEnd"/>
      <w:r>
        <w:rPr>
          <w:rFonts w:ascii="Times New Roman" w:hAnsi="Times New Roman" w:cs="Times New Roman"/>
          <w:sz w:val="28"/>
          <w:szCs w:val="28"/>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6F085F" w:rsidRDefault="006F085F" w:rsidP="006F085F">
      <w:pPr>
        <w:pStyle w:val="11"/>
        <w:shd w:val="clear" w:color="auto" w:fill="auto"/>
        <w:tabs>
          <w:tab w:val="left" w:pos="1826"/>
        </w:tabs>
        <w:spacing w:line="240" w:lineRule="auto"/>
        <w:ind w:right="20"/>
        <w:rPr>
          <w:rFonts w:ascii="Times New Roman" w:hAnsi="Times New Roman" w:cs="Times New Roman"/>
          <w:sz w:val="28"/>
          <w:szCs w:val="28"/>
        </w:rPr>
      </w:pPr>
      <w:r>
        <w:rPr>
          <w:rFonts w:ascii="Times New Roman" w:hAnsi="Times New Roman" w:cs="Times New Roman"/>
          <w:sz w:val="28"/>
          <w:szCs w:val="28"/>
        </w:rPr>
        <w:lastRenderedPageBreak/>
        <w:t>5</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6F085F" w:rsidRDefault="006F085F" w:rsidP="006F085F">
      <w:pPr>
        <w:pStyle w:val="11"/>
        <w:shd w:val="clear" w:color="auto" w:fill="auto"/>
        <w:tabs>
          <w:tab w:val="left" w:pos="1826"/>
        </w:tabs>
        <w:spacing w:line="240" w:lineRule="auto"/>
        <w:ind w:right="20"/>
        <w:rPr>
          <w:rFonts w:ascii="Times New Roman" w:hAnsi="Times New Roman" w:cs="Times New Roman"/>
          <w:sz w:val="28"/>
          <w:szCs w:val="28"/>
        </w:rPr>
      </w:pPr>
      <w:r>
        <w:rPr>
          <w:rFonts w:ascii="Times New Roman" w:hAnsi="Times New Roman" w:cs="Times New Roman"/>
          <w:sz w:val="28"/>
          <w:szCs w:val="28"/>
        </w:rPr>
        <w:t xml:space="preserve">6)воспитание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Pr>
          <w:rFonts w:ascii="Times New Roman" w:hAnsi="Times New Roman" w:cs="Times New Roman"/>
          <w:sz w:val="28"/>
          <w:szCs w:val="28"/>
        </w:rPr>
        <w:t>полиэтничном</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многоконфессиональном</w:t>
      </w:r>
      <w:proofErr w:type="spellEnd"/>
      <w:r>
        <w:rPr>
          <w:rFonts w:ascii="Times New Roman" w:hAnsi="Times New Roman" w:cs="Times New Roman"/>
          <w:sz w:val="28"/>
          <w:szCs w:val="28"/>
        </w:rPr>
        <w:t xml:space="preserve"> Российском государстве.</w:t>
      </w:r>
    </w:p>
    <w:p w:rsidR="006F085F" w:rsidRDefault="006F085F" w:rsidP="006F085F">
      <w:pPr>
        <w:pStyle w:val="11"/>
        <w:shd w:val="clear" w:color="auto" w:fill="auto"/>
        <w:tabs>
          <w:tab w:val="left" w:pos="1826"/>
        </w:tabs>
        <w:spacing w:line="240" w:lineRule="auto"/>
        <w:ind w:right="20"/>
        <w:rPr>
          <w:rFonts w:ascii="Times New Roman" w:hAnsi="Times New Roman" w:cs="Times New Roman"/>
          <w:sz w:val="28"/>
          <w:szCs w:val="28"/>
        </w:rPr>
      </w:pPr>
    </w:p>
    <w:p w:rsidR="006F085F" w:rsidRDefault="006F085F" w:rsidP="006F085F">
      <w:pPr>
        <w:spacing w:after="0" w:line="24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Выпускник научится:</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анализировать информацию различных источников по отечественной и всеобщей истории Нового времени; </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Pr>
          <w:rFonts w:ascii="Times New Roman" w:eastAsia="Calibri" w:hAnsi="Times New Roman" w:cs="Times New Roman"/>
          <w:sz w:val="28"/>
          <w:szCs w:val="28"/>
        </w:rPr>
        <w:t>д</w:t>
      </w:r>
      <w:proofErr w:type="spellEnd"/>
      <w:r>
        <w:rPr>
          <w:rFonts w:ascii="Times New Roman" w:eastAsia="Calibri" w:hAnsi="Times New Roman" w:cs="Times New Roman"/>
          <w:sz w:val="28"/>
          <w:szCs w:val="28"/>
        </w:rPr>
        <w:t>) художественной культуры Нового времени;</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сопоставлять развитие России и других стран в Новое время, сравнивать исторические ситуации и события;</w:t>
      </w:r>
    </w:p>
    <w:p w:rsidR="006F085F" w:rsidRDefault="006F085F" w:rsidP="006F085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давать оценку событиям и личностям отечественной и всеобщей истории Нового времени.</w:t>
      </w:r>
    </w:p>
    <w:p w:rsidR="006F085F" w:rsidRDefault="006F085F" w:rsidP="006F085F">
      <w:pPr>
        <w:spacing w:after="0" w:line="24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Выпускник получит возможность научиться:</w:t>
      </w:r>
    </w:p>
    <w:p w:rsidR="006F085F" w:rsidRDefault="006F085F" w:rsidP="006F085F">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w:t>
      </w:r>
      <w:r>
        <w:rPr>
          <w:rFonts w:ascii="Times New Roman" w:eastAsia="Calibri" w:hAnsi="Times New Roman" w:cs="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6F085F" w:rsidRDefault="006F085F" w:rsidP="006F085F">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lastRenderedPageBreak/>
        <w:t>• </w:t>
      </w:r>
      <w:r>
        <w:rPr>
          <w:rFonts w:ascii="Times New Roman" w:eastAsia="Calibri" w:hAnsi="Times New Roman" w:cs="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6F085F" w:rsidRDefault="006F085F" w:rsidP="006F085F">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w:t>
      </w:r>
      <w:r>
        <w:rPr>
          <w:rFonts w:ascii="Times New Roman" w:eastAsia="Calibri" w:hAnsi="Times New Roman" w:cs="Times New Roman"/>
          <w:i/>
          <w:sz w:val="28"/>
          <w:szCs w:val="28"/>
        </w:rPr>
        <w:t xml:space="preserve">сравнивать развитие России и других стран в Новое время, объяснять, в чем заключались общие черты и особенности; </w:t>
      </w:r>
    </w:p>
    <w:p w:rsidR="006F085F" w:rsidRDefault="006F085F" w:rsidP="006F085F">
      <w:pPr>
        <w:spacing w:after="0" w:line="240" w:lineRule="auto"/>
        <w:ind w:firstLine="709"/>
        <w:jc w:val="both"/>
        <w:rPr>
          <w:rFonts w:ascii="Times New Roman" w:eastAsia="Calibri" w:hAnsi="Times New Roman" w:cs="Times New Roman"/>
          <w:b/>
          <w:i/>
          <w:sz w:val="28"/>
          <w:szCs w:val="28"/>
        </w:rPr>
      </w:pPr>
      <w:r>
        <w:rPr>
          <w:rFonts w:ascii="Times New Roman" w:eastAsia="Calibri" w:hAnsi="Times New Roman" w:cs="Times New Roman"/>
          <w:sz w:val="28"/>
          <w:szCs w:val="28"/>
        </w:rPr>
        <w:t>• </w:t>
      </w:r>
      <w:r>
        <w:rPr>
          <w:rFonts w:ascii="Times New Roman" w:eastAsia="Calibri" w:hAnsi="Times New Roman" w:cs="Times New Roman"/>
          <w:i/>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F085F" w:rsidRDefault="006F085F" w:rsidP="006F085F">
      <w:pPr>
        <w:widowControl w:val="0"/>
        <w:autoSpaceDE w:val="0"/>
        <w:autoSpaceDN w:val="0"/>
        <w:spacing w:after="0" w:line="240" w:lineRule="auto"/>
        <w:jc w:val="both"/>
        <w:rPr>
          <w:rFonts w:ascii="Times New Roman" w:eastAsia="Times New Roman" w:hAnsi="Times New Roman" w:cs="Times New Roman"/>
          <w:i/>
          <w:sz w:val="28"/>
          <w:szCs w:val="28"/>
          <w:lang w:eastAsia="ru-RU" w:bidi="ru-RU"/>
        </w:rPr>
      </w:pP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i/>
          <w:sz w:val="28"/>
          <w:szCs w:val="28"/>
          <w:lang w:eastAsia="ru-RU" w:bidi="ru-RU"/>
        </w:rPr>
      </w:pPr>
      <w:r>
        <w:rPr>
          <w:rFonts w:ascii="Times New Roman" w:eastAsia="Times New Roman" w:hAnsi="Times New Roman" w:cs="Times New Roman"/>
          <w:b/>
          <w:sz w:val="28"/>
          <w:szCs w:val="28"/>
          <w:lang w:eastAsia="ru-RU" w:bidi="ru-RU"/>
        </w:rPr>
        <w:t xml:space="preserve">9 класс  История Нового времени. </w:t>
      </w:r>
      <w:r>
        <w:rPr>
          <w:rFonts w:ascii="Times New Roman" w:eastAsia="Times New Roman" w:hAnsi="Times New Roman" w:cs="Times New Roman"/>
          <w:b/>
          <w:bCs/>
          <w:sz w:val="28"/>
          <w:szCs w:val="28"/>
          <w:lang w:eastAsia="ru-RU" w:bidi="ru-RU"/>
        </w:rPr>
        <w:t xml:space="preserve">Россия в </w:t>
      </w:r>
      <w:proofErr w:type="gramStart"/>
      <w:r>
        <w:rPr>
          <w:rFonts w:ascii="Times New Roman" w:eastAsia="Times New Roman" w:hAnsi="Times New Roman" w:cs="Times New Roman"/>
          <w:b/>
          <w:bCs/>
          <w:sz w:val="28"/>
          <w:szCs w:val="28"/>
          <w:lang w:eastAsia="ru-RU" w:bidi="ru-RU"/>
        </w:rPr>
        <w:t>Х</w:t>
      </w:r>
      <w:proofErr w:type="gramEnd"/>
      <w:r>
        <w:rPr>
          <w:rFonts w:ascii="Times New Roman" w:eastAsia="Times New Roman" w:hAnsi="Times New Roman" w:cs="Times New Roman"/>
          <w:b/>
          <w:bCs/>
          <w:sz w:val="28"/>
          <w:szCs w:val="28"/>
          <w:lang w:val="en-US" w:eastAsia="ru-RU" w:bidi="ru-RU"/>
        </w:rPr>
        <w:t>I</w:t>
      </w:r>
      <w:r>
        <w:rPr>
          <w:rFonts w:ascii="Times New Roman" w:eastAsia="Times New Roman" w:hAnsi="Times New Roman" w:cs="Times New Roman"/>
          <w:b/>
          <w:bCs/>
          <w:sz w:val="28"/>
          <w:szCs w:val="28"/>
          <w:lang w:eastAsia="ru-RU" w:bidi="ru-RU"/>
        </w:rPr>
        <w:t>Х-</w:t>
      </w:r>
      <w:r>
        <w:rPr>
          <w:rFonts w:ascii="Times New Roman" w:eastAsia="Times New Roman" w:hAnsi="Times New Roman" w:cs="Times New Roman"/>
          <w:b/>
          <w:bCs/>
          <w:sz w:val="28"/>
          <w:szCs w:val="28"/>
          <w:lang w:val="en-US" w:eastAsia="ru-RU" w:bidi="ru-RU"/>
        </w:rPr>
        <w:t>XX</w:t>
      </w:r>
      <w:r>
        <w:rPr>
          <w:rFonts w:ascii="Times New Roman" w:eastAsia="Times New Roman" w:hAnsi="Times New Roman" w:cs="Times New Roman"/>
          <w:b/>
          <w:bCs/>
          <w:sz w:val="28"/>
          <w:szCs w:val="28"/>
          <w:lang w:eastAsia="ru-RU" w:bidi="ru-RU"/>
        </w:rPr>
        <w:t xml:space="preserve"> веках</w:t>
      </w:r>
    </w:p>
    <w:p w:rsidR="006F085F" w:rsidRDefault="006F085F" w:rsidP="006F085F">
      <w:pPr>
        <w:spacing w:after="0" w:line="240" w:lineRule="auto"/>
        <w:ind w:left="284"/>
        <w:jc w:val="both"/>
        <w:rPr>
          <w:rFonts w:ascii="Times New Roman" w:eastAsia="Calibri" w:hAnsi="Times New Roman" w:cs="Times New Roman"/>
          <w:b/>
          <w:sz w:val="28"/>
          <w:szCs w:val="28"/>
        </w:rPr>
      </w:pPr>
      <w:r>
        <w:rPr>
          <w:rFonts w:ascii="Times New Roman" w:eastAsia="Calibri" w:hAnsi="Times New Roman" w:cs="Times New Roman"/>
          <w:b/>
          <w:sz w:val="28"/>
          <w:szCs w:val="28"/>
        </w:rPr>
        <w:t>Обучающийся научится:</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анализировать информацию различных источников по отечественной и всеобщей истории Нового времени; </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Pr>
          <w:rFonts w:ascii="Times New Roman" w:eastAsia="Times New Roman" w:hAnsi="Times New Roman" w:cs="Times New Roman"/>
          <w:sz w:val="28"/>
          <w:szCs w:val="28"/>
          <w:lang w:eastAsia="ru-RU" w:bidi="ru-RU"/>
        </w:rPr>
        <w:t>д</w:t>
      </w:r>
      <w:proofErr w:type="spellEnd"/>
      <w:r>
        <w:rPr>
          <w:rFonts w:ascii="Times New Roman" w:eastAsia="Times New Roman" w:hAnsi="Times New Roman" w:cs="Times New Roman"/>
          <w:sz w:val="28"/>
          <w:szCs w:val="28"/>
          <w:lang w:eastAsia="ru-RU" w:bidi="ru-RU"/>
        </w:rPr>
        <w:t>) художественной культуры Нового времени;</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сопоставлять развитие России и других стран в Новое время, сравнивать исторические ситуации и события;</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давать оценку событиям и личностям отечественной и всеобщей истории Нового времени.</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b/>
          <w:sz w:val="28"/>
          <w:szCs w:val="28"/>
          <w:lang w:eastAsia="ru-RU" w:bidi="ru-RU"/>
        </w:rPr>
      </w:pPr>
      <w:proofErr w:type="gramStart"/>
      <w:r>
        <w:rPr>
          <w:rFonts w:ascii="Times New Roman" w:eastAsia="Times New Roman" w:hAnsi="Times New Roman" w:cs="Times New Roman"/>
          <w:b/>
          <w:sz w:val="28"/>
          <w:szCs w:val="28"/>
          <w:lang w:eastAsia="ru-RU" w:bidi="ru-RU"/>
        </w:rPr>
        <w:t>Обучающийся</w:t>
      </w:r>
      <w:proofErr w:type="gramEnd"/>
      <w:r>
        <w:rPr>
          <w:rFonts w:ascii="Times New Roman" w:eastAsia="Times New Roman" w:hAnsi="Times New Roman" w:cs="Times New Roman"/>
          <w:b/>
          <w:sz w:val="28"/>
          <w:szCs w:val="28"/>
          <w:lang w:eastAsia="ru-RU" w:bidi="ru-RU"/>
        </w:rPr>
        <w:t xml:space="preserve"> получит возможность научиться:</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i/>
          <w:sz w:val="28"/>
          <w:szCs w:val="28"/>
          <w:lang w:eastAsia="ru-RU" w:bidi="ru-RU"/>
        </w:rPr>
      </w:pPr>
      <w:r>
        <w:rPr>
          <w:rFonts w:ascii="Times New Roman" w:eastAsia="Times New Roman" w:hAnsi="Times New Roman" w:cs="Times New Roman"/>
          <w:sz w:val="28"/>
          <w:szCs w:val="28"/>
          <w:lang w:eastAsia="ru-RU" w:bidi="ru-RU"/>
        </w:rPr>
        <w:t>• </w:t>
      </w:r>
      <w:r>
        <w:rPr>
          <w:rFonts w:ascii="Times New Roman" w:eastAsia="Times New Roman" w:hAnsi="Times New Roman" w:cs="Times New Roman"/>
          <w:i/>
          <w:sz w:val="28"/>
          <w:szCs w:val="28"/>
          <w:lang w:eastAsia="ru-RU" w:bidi="ru-RU"/>
        </w:rPr>
        <w:t xml:space="preserve">используя историческую карту, характеризовать социально-экономическое и политическое развитие России, других государств в </w:t>
      </w:r>
      <w:r>
        <w:rPr>
          <w:rFonts w:ascii="Times New Roman" w:eastAsia="Times New Roman" w:hAnsi="Times New Roman" w:cs="Times New Roman"/>
          <w:i/>
          <w:sz w:val="28"/>
          <w:szCs w:val="28"/>
          <w:lang w:eastAsia="ru-RU" w:bidi="ru-RU"/>
        </w:rPr>
        <w:lastRenderedPageBreak/>
        <w:t>Новое время;</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i/>
          <w:sz w:val="28"/>
          <w:szCs w:val="28"/>
          <w:lang w:eastAsia="ru-RU" w:bidi="ru-RU"/>
        </w:rPr>
      </w:pPr>
      <w:r>
        <w:rPr>
          <w:rFonts w:ascii="Times New Roman" w:eastAsia="Times New Roman" w:hAnsi="Times New Roman" w:cs="Times New Roman"/>
          <w:sz w:val="28"/>
          <w:szCs w:val="28"/>
          <w:lang w:eastAsia="ru-RU" w:bidi="ru-RU"/>
        </w:rPr>
        <w:t>• </w:t>
      </w:r>
      <w:r>
        <w:rPr>
          <w:rFonts w:ascii="Times New Roman" w:eastAsia="Times New Roman" w:hAnsi="Times New Roman" w:cs="Times New Roman"/>
          <w:i/>
          <w:sz w:val="28"/>
          <w:szCs w:val="28"/>
          <w:lang w:eastAsia="ru-RU" w:bidi="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i/>
          <w:sz w:val="28"/>
          <w:szCs w:val="28"/>
          <w:lang w:eastAsia="ru-RU" w:bidi="ru-RU"/>
        </w:rPr>
      </w:pPr>
      <w:r>
        <w:rPr>
          <w:rFonts w:ascii="Times New Roman" w:eastAsia="Times New Roman" w:hAnsi="Times New Roman" w:cs="Times New Roman"/>
          <w:sz w:val="28"/>
          <w:szCs w:val="28"/>
          <w:lang w:eastAsia="ru-RU" w:bidi="ru-RU"/>
        </w:rPr>
        <w:t>• </w:t>
      </w:r>
      <w:r>
        <w:rPr>
          <w:rFonts w:ascii="Times New Roman" w:eastAsia="Times New Roman" w:hAnsi="Times New Roman" w:cs="Times New Roman"/>
          <w:i/>
          <w:sz w:val="28"/>
          <w:szCs w:val="28"/>
          <w:lang w:eastAsia="ru-RU" w:bidi="ru-RU"/>
        </w:rPr>
        <w:t xml:space="preserve">сравнивать развитие России и других стран в Новое время, объяснять, в чем заключались общие черты и особенности; </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i/>
          <w:sz w:val="28"/>
          <w:szCs w:val="28"/>
          <w:lang w:eastAsia="ru-RU" w:bidi="ru-RU"/>
        </w:rPr>
      </w:pPr>
      <w:r>
        <w:rPr>
          <w:rFonts w:ascii="Times New Roman" w:eastAsia="Times New Roman" w:hAnsi="Times New Roman" w:cs="Times New Roman"/>
          <w:sz w:val="28"/>
          <w:szCs w:val="28"/>
          <w:lang w:eastAsia="ru-RU" w:bidi="ru-RU"/>
        </w:rPr>
        <w:t>• </w:t>
      </w:r>
      <w:r>
        <w:rPr>
          <w:rFonts w:ascii="Times New Roman" w:eastAsia="Times New Roman" w:hAnsi="Times New Roman" w:cs="Times New Roman"/>
          <w:i/>
          <w:sz w:val="28"/>
          <w:szCs w:val="28"/>
          <w:lang w:eastAsia="ru-RU" w:bidi="ru-RU"/>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F085F" w:rsidRDefault="006F085F" w:rsidP="006F085F">
      <w:pPr>
        <w:widowControl w:val="0"/>
        <w:autoSpaceDE w:val="0"/>
        <w:autoSpaceDN w:val="0"/>
        <w:spacing w:after="0" w:line="240" w:lineRule="auto"/>
        <w:ind w:left="284"/>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Содержание подготовки школьников по истории на ступени основного общего образования определяется с учетом </w:t>
      </w:r>
      <w:proofErr w:type="spellStart"/>
      <w:r>
        <w:rPr>
          <w:rFonts w:ascii="Times New Roman" w:eastAsia="Times New Roman" w:hAnsi="Times New Roman" w:cs="Times New Roman"/>
          <w:sz w:val="28"/>
          <w:szCs w:val="28"/>
          <w:lang w:eastAsia="ru-RU" w:bidi="ru-RU"/>
        </w:rPr>
        <w:t>деятельностного</w:t>
      </w:r>
      <w:proofErr w:type="spellEnd"/>
      <w:r>
        <w:rPr>
          <w:rFonts w:ascii="Times New Roman" w:eastAsia="Times New Roman" w:hAnsi="Times New Roman" w:cs="Times New Roman"/>
          <w:sz w:val="28"/>
          <w:szCs w:val="28"/>
          <w:lang w:eastAsia="ru-RU" w:bidi="ru-RU"/>
        </w:rPr>
        <w:tab/>
        <w:t xml:space="preserve">и </w:t>
      </w:r>
      <w:proofErr w:type="spellStart"/>
      <w:r>
        <w:rPr>
          <w:rFonts w:ascii="Times New Roman" w:eastAsia="Times New Roman" w:hAnsi="Times New Roman" w:cs="Times New Roman"/>
          <w:sz w:val="28"/>
          <w:szCs w:val="28"/>
          <w:lang w:eastAsia="ru-RU" w:bidi="ru-RU"/>
        </w:rPr>
        <w:t>компетентностного</w:t>
      </w:r>
      <w:proofErr w:type="spellEnd"/>
      <w:r>
        <w:rPr>
          <w:rFonts w:ascii="Times New Roman" w:eastAsia="Times New Roman" w:hAnsi="Times New Roman" w:cs="Times New Roman"/>
          <w:sz w:val="28"/>
          <w:szCs w:val="28"/>
          <w:lang w:eastAsia="ru-RU" w:bidi="ru-RU"/>
        </w:rPr>
        <w:t xml:space="preserve"> подходов,</w:t>
      </w:r>
      <w:r>
        <w:rPr>
          <w:rFonts w:ascii="Times New Roman" w:eastAsia="Times New Roman" w:hAnsi="Times New Roman" w:cs="Times New Roman"/>
          <w:sz w:val="28"/>
          <w:szCs w:val="28"/>
          <w:lang w:eastAsia="ru-RU" w:bidi="ru-RU"/>
        </w:rPr>
        <w:tab/>
        <w:t xml:space="preserve">во взаимодействии категорий «знания», «отношения», «деятельность». Предусматривается как овладение ключевыми знаниями, умениями, способами деятельности, так и готовность применять их для решения практических, в том числе </w:t>
      </w:r>
      <w:proofErr w:type="spellStart"/>
      <w:r>
        <w:rPr>
          <w:rFonts w:ascii="Times New Roman" w:eastAsia="Times New Roman" w:hAnsi="Times New Roman" w:cs="Times New Roman"/>
          <w:sz w:val="28"/>
          <w:szCs w:val="28"/>
          <w:lang w:eastAsia="ru-RU" w:bidi="ru-RU"/>
        </w:rPr>
        <w:t>новыхзадач</w:t>
      </w:r>
      <w:proofErr w:type="spellEnd"/>
      <w:r>
        <w:rPr>
          <w:rFonts w:ascii="Times New Roman" w:eastAsia="Times New Roman" w:hAnsi="Times New Roman" w:cs="Times New Roman"/>
          <w:sz w:val="28"/>
          <w:szCs w:val="28"/>
          <w:lang w:eastAsia="ru-RU" w:bidi="ru-RU"/>
        </w:rPr>
        <w:t>.</w:t>
      </w:r>
    </w:p>
    <w:p w:rsidR="006F085F" w:rsidRDefault="006F085F" w:rsidP="006F085F">
      <w:pPr>
        <w:pStyle w:val="11"/>
        <w:shd w:val="clear" w:color="auto" w:fill="auto"/>
        <w:tabs>
          <w:tab w:val="left" w:pos="1826"/>
        </w:tabs>
        <w:spacing w:line="240" w:lineRule="auto"/>
        <w:ind w:right="20"/>
        <w:rPr>
          <w:rFonts w:ascii="Times New Roman" w:hAnsi="Times New Roman" w:cs="Times New Roman"/>
          <w:sz w:val="28"/>
          <w:szCs w:val="28"/>
        </w:rPr>
      </w:pPr>
    </w:p>
    <w:p w:rsidR="006F085F" w:rsidRDefault="006F085F" w:rsidP="006F085F">
      <w:pPr>
        <w:pStyle w:val="11"/>
        <w:shd w:val="clear" w:color="auto" w:fill="auto"/>
        <w:tabs>
          <w:tab w:val="left" w:pos="1826"/>
        </w:tabs>
        <w:spacing w:line="240" w:lineRule="auto"/>
        <w:ind w:right="20"/>
        <w:rPr>
          <w:rFonts w:ascii="Times New Roman" w:eastAsia="Times New Roman" w:hAnsi="Times New Roman" w:cs="Times New Roman"/>
          <w:b/>
          <w:i/>
          <w:sz w:val="28"/>
          <w:szCs w:val="28"/>
          <w:lang w:eastAsia="ru-RU"/>
        </w:rPr>
      </w:pPr>
    </w:p>
    <w:p w:rsidR="006F085F" w:rsidRDefault="006F085F" w:rsidP="006F085F">
      <w:pPr>
        <w:suppressAutoHyphen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2.Содержание учебного курса</w:t>
      </w:r>
    </w:p>
    <w:p w:rsidR="006F085F" w:rsidRDefault="006F085F" w:rsidP="006F085F">
      <w:pPr>
        <w:tabs>
          <w:tab w:val="left" w:pos="5515"/>
        </w:tabs>
        <w:spacing w:after="0" w:line="240" w:lineRule="auto"/>
        <w:jc w:val="both"/>
        <w:rPr>
          <w:rFonts w:ascii="Times New Roman" w:eastAsia="Times New Roman" w:hAnsi="Times New Roman" w:cs="Times New Roman"/>
          <w:b/>
          <w:bCs/>
          <w:sz w:val="28"/>
          <w:szCs w:val="28"/>
          <w:u w:val="single"/>
          <w:lang w:eastAsia="ru-RU"/>
        </w:rPr>
      </w:pPr>
      <w:r>
        <w:rPr>
          <w:rFonts w:ascii="Times New Roman" w:eastAsia="Calibri" w:hAnsi="Times New Roman" w:cs="Times New Roman"/>
          <w:b/>
          <w:sz w:val="28"/>
          <w:szCs w:val="28"/>
        </w:rPr>
        <w:t xml:space="preserve"> 2.1. « </w:t>
      </w:r>
      <w:r>
        <w:rPr>
          <w:rFonts w:ascii="Times New Roman" w:eastAsia="Times New Roman" w:hAnsi="Times New Roman" w:cs="Times New Roman"/>
          <w:b/>
          <w:color w:val="000000"/>
          <w:spacing w:val="4"/>
          <w:sz w:val="28"/>
          <w:szCs w:val="28"/>
          <w:lang w:eastAsia="ru-RU"/>
        </w:rPr>
        <w:t>Всеобщая история» 9 класс</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Введение. Мир на рубеже XVIII–XIX вв. От традиционного общества к обществу индустриальному.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Становление индустриального общества. Индустриальная революция: достижения и проблемы, новые проблемы и новые ценности. Человек в изменившемся мире: материальная культура и 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Строительство новой Европы. 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w:t>
      </w:r>
      <w:proofErr w:type="gramStart"/>
      <w:r>
        <w:rPr>
          <w:rFonts w:ascii="Times New Roman" w:eastAsia="Times New Roman" w:hAnsi="Times New Roman" w:cs="Times New Roman"/>
          <w:sz w:val="28"/>
          <w:szCs w:val="28"/>
          <w:lang w:eastAsia="ru-RU"/>
        </w:rPr>
        <w:t>Бурбонов</w:t>
      </w:r>
      <w:proofErr w:type="gramEnd"/>
      <w:r>
        <w:rPr>
          <w:rFonts w:ascii="Times New Roman" w:eastAsia="Times New Roman" w:hAnsi="Times New Roman" w:cs="Times New Roman"/>
          <w:sz w:val="28"/>
          <w:szCs w:val="28"/>
          <w:lang w:eastAsia="ru-RU"/>
        </w:rPr>
        <w:t xml:space="preserve"> и Орлеанов: от революции </w:t>
      </w:r>
      <w:smartTag w:uri="urn:schemas-microsoft-com:office:smarttags" w:element="metricconverter">
        <w:smartTagPr>
          <w:attr w:name="ProductID" w:val="1830 г"/>
        </w:smartTagPr>
        <w:r>
          <w:rPr>
            <w:rFonts w:ascii="Times New Roman" w:eastAsia="Times New Roman" w:hAnsi="Times New Roman" w:cs="Times New Roman"/>
            <w:sz w:val="28"/>
            <w:szCs w:val="28"/>
            <w:lang w:eastAsia="ru-RU"/>
          </w:rPr>
          <w:t>1830 г</w:t>
        </w:r>
      </w:smartTag>
      <w:r>
        <w:rPr>
          <w:rFonts w:ascii="Times New Roman" w:eastAsia="Times New Roman" w:hAnsi="Times New Roman" w:cs="Times New Roman"/>
          <w:sz w:val="28"/>
          <w:szCs w:val="28"/>
          <w:lang w:eastAsia="ru-RU"/>
        </w:rPr>
        <w:t xml:space="preserve">. к политическому кризису. Франция: революция </w:t>
      </w:r>
      <w:smartTag w:uri="urn:schemas-microsoft-com:office:smarttags" w:element="metricconverter">
        <w:smartTagPr>
          <w:attr w:name="ProductID" w:val="1848 г"/>
        </w:smartTagPr>
        <w:r>
          <w:rPr>
            <w:rFonts w:ascii="Times New Roman" w:eastAsia="Times New Roman" w:hAnsi="Times New Roman" w:cs="Times New Roman"/>
            <w:sz w:val="28"/>
            <w:szCs w:val="28"/>
            <w:lang w:eastAsia="ru-RU"/>
          </w:rPr>
          <w:t>1848 г</w:t>
        </w:r>
      </w:smartTag>
      <w:r>
        <w:rPr>
          <w:rFonts w:ascii="Times New Roman" w:eastAsia="Times New Roman" w:hAnsi="Times New Roman" w:cs="Times New Roman"/>
          <w:sz w:val="28"/>
          <w:szCs w:val="28"/>
          <w:lang w:eastAsia="ru-RU"/>
        </w:rPr>
        <w:t>. и</w:t>
      </w:r>
      <w:proofErr w:type="gramStart"/>
      <w:r>
        <w:rPr>
          <w:rFonts w:ascii="Times New Roman" w:eastAsia="Times New Roman" w:hAnsi="Times New Roman" w:cs="Times New Roman"/>
          <w:sz w:val="28"/>
          <w:szCs w:val="28"/>
          <w:lang w:eastAsia="ru-RU"/>
        </w:rPr>
        <w:t xml:space="preserve"> В</w:t>
      </w:r>
      <w:proofErr w:type="gramEnd"/>
      <w:r>
        <w:rPr>
          <w:rFonts w:ascii="Times New Roman" w:eastAsia="Times New Roman" w:hAnsi="Times New Roman" w:cs="Times New Roman"/>
          <w:sz w:val="28"/>
          <w:szCs w:val="28"/>
          <w:lang w:eastAsia="ru-RU"/>
        </w:rPr>
        <w:t xml:space="preserve">торая империя. Германия: на пути к единству. «Нужна ли нам единая и неделимая Италия?» Война, изменившая карту Европы. Парижская коммуна.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Страны Западной Европы в конце XIX в. Успехи и проблемы индустриального общества. 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Две Америки. США в XIX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модернизация</w:t>
      </w:r>
      <w:proofErr w:type="gramEnd"/>
      <w:r>
        <w:rPr>
          <w:rFonts w:ascii="Times New Roman" w:eastAsia="Times New Roman" w:hAnsi="Times New Roman" w:cs="Times New Roman"/>
          <w:sz w:val="28"/>
          <w:szCs w:val="28"/>
          <w:lang w:eastAsia="ru-RU"/>
        </w:rPr>
        <w:t xml:space="preserve">, отмена рабства и сохранение республики. США: империализм и вступление в мировую политику. Латинская Америка в XIX – начале XX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время перемен.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Традиционные общества в XIX в.: новый этап колониализма. Япония на пути модернизации: «восточная мораль – западная техника». Китай: </w:t>
      </w:r>
      <w:r>
        <w:rPr>
          <w:rFonts w:ascii="Times New Roman" w:eastAsia="Times New Roman" w:hAnsi="Times New Roman" w:cs="Times New Roman"/>
          <w:sz w:val="28"/>
          <w:szCs w:val="28"/>
          <w:lang w:eastAsia="ru-RU"/>
        </w:rPr>
        <w:lastRenderedPageBreak/>
        <w:t xml:space="preserve">сопротивление реформам. Индия: насильственное разрушение традиционного общества. Африка: континент в эпоху перемен.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Международные отношения: обострение противоречий. Международные отношения на рубеже XIX–XX вв. Обострение колониальных противоречий. </w:t>
      </w:r>
    </w:p>
    <w:p w:rsidR="006F085F" w:rsidRDefault="006F085F" w:rsidP="006F085F">
      <w:pPr>
        <w:tabs>
          <w:tab w:val="left" w:pos="55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Новейшая история: понятие и периодизация. Индустриальное общество </w:t>
      </w:r>
      <w:proofErr w:type="gramStart"/>
      <w:r>
        <w:rPr>
          <w:rFonts w:ascii="Times New Roman" w:eastAsia="Times New Roman" w:hAnsi="Times New Roman" w:cs="Times New Roman"/>
          <w:sz w:val="28"/>
          <w:szCs w:val="28"/>
          <w:lang w:eastAsia="ru-RU"/>
        </w:rPr>
        <w:t>в начале</w:t>
      </w:r>
      <w:proofErr w:type="gramEnd"/>
      <w:r>
        <w:rPr>
          <w:rFonts w:ascii="Times New Roman" w:eastAsia="Times New Roman" w:hAnsi="Times New Roman" w:cs="Times New Roman"/>
          <w:sz w:val="28"/>
          <w:szCs w:val="28"/>
          <w:lang w:eastAsia="ru-RU"/>
        </w:rPr>
        <w:t xml:space="preserve"> XX в. «Новый империализм». Предпосылки</w:t>
      </w:r>
      <w:proofErr w:type="gramStart"/>
      <w:r>
        <w:rPr>
          <w:rFonts w:ascii="Times New Roman" w:eastAsia="Times New Roman" w:hAnsi="Times New Roman" w:cs="Times New Roman"/>
          <w:sz w:val="28"/>
          <w:szCs w:val="28"/>
          <w:lang w:eastAsia="ru-RU"/>
        </w:rPr>
        <w:t xml:space="preserve"> П</w:t>
      </w:r>
      <w:proofErr w:type="gramEnd"/>
      <w:r>
        <w:rPr>
          <w:rFonts w:ascii="Times New Roman" w:eastAsia="Times New Roman" w:hAnsi="Times New Roman" w:cs="Times New Roman"/>
          <w:sz w:val="28"/>
          <w:szCs w:val="28"/>
          <w:lang w:eastAsia="ru-RU"/>
        </w:rPr>
        <w:t xml:space="preserve">ервой мировой войны.   Политическое развитие в начале XX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p>
    <w:p w:rsidR="006F085F" w:rsidRDefault="006F085F" w:rsidP="006F085F">
      <w:pPr>
        <w:tabs>
          <w:tab w:val="left" w:pos="5515"/>
        </w:tabs>
        <w:spacing w:after="0" w:line="240" w:lineRule="auto"/>
        <w:rPr>
          <w:rFonts w:ascii="Times New Roman" w:hAnsi="Times New Roman" w:cs="Times New Roman"/>
          <w:b/>
          <w:sz w:val="28"/>
          <w:szCs w:val="28"/>
        </w:rPr>
      </w:pPr>
    </w:p>
    <w:p w:rsidR="006F085F" w:rsidRPr="006F085F" w:rsidRDefault="006F085F" w:rsidP="006F085F">
      <w:pPr>
        <w:suppressAutoHyphens/>
        <w:spacing w:after="0" w:line="240" w:lineRule="auto"/>
        <w:jc w:val="both"/>
        <w:rPr>
          <w:rFonts w:ascii="Times New Roman" w:eastAsia="Calibri" w:hAnsi="Times New Roman" w:cs="Times New Roman"/>
          <w:b/>
          <w:sz w:val="28"/>
          <w:szCs w:val="28"/>
          <w:lang w:eastAsia="ar-SA"/>
        </w:rPr>
      </w:pPr>
      <w:r w:rsidRPr="006F085F">
        <w:rPr>
          <w:rFonts w:ascii="Times New Roman" w:eastAsia="Calibri" w:hAnsi="Times New Roman" w:cs="Times New Roman"/>
          <w:b/>
          <w:sz w:val="28"/>
          <w:szCs w:val="28"/>
        </w:rPr>
        <w:t>2</w:t>
      </w:r>
      <w:r>
        <w:rPr>
          <w:rFonts w:ascii="Times New Roman" w:eastAsia="Calibri" w:hAnsi="Times New Roman" w:cs="Times New Roman"/>
          <w:b/>
          <w:sz w:val="28"/>
          <w:szCs w:val="28"/>
        </w:rPr>
        <w:t>.2 «</w:t>
      </w:r>
      <w:r>
        <w:rPr>
          <w:rFonts w:ascii="Times New Roman" w:eastAsia="Calibri" w:hAnsi="Times New Roman" w:cs="Times New Roman"/>
          <w:b/>
          <w:sz w:val="28"/>
          <w:szCs w:val="28"/>
          <w:lang w:eastAsia="ar-SA"/>
        </w:rPr>
        <w:t>История России»</w:t>
      </w:r>
      <w:r w:rsidRPr="006F085F">
        <w:rPr>
          <w:rFonts w:ascii="Times New Roman" w:eastAsia="Calibri" w:hAnsi="Times New Roman" w:cs="Times New Roman"/>
          <w:b/>
          <w:sz w:val="28"/>
          <w:szCs w:val="28"/>
          <w:lang w:eastAsia="ar-SA"/>
        </w:rPr>
        <w:t xml:space="preserve"> </w:t>
      </w:r>
      <w:r>
        <w:rPr>
          <w:rFonts w:ascii="Times New Roman" w:hAnsi="Times New Roman" w:cs="Times New Roman"/>
          <w:b/>
          <w:color w:val="000000"/>
          <w:sz w:val="28"/>
          <w:szCs w:val="28"/>
        </w:rPr>
        <w:t>9 класс</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Европа на рубеже XVIII-XIX вв. Революция во Франции, империя Наполеона I и изменение расстановки сил в Европе. Революции в Европе и Россия. 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p>
    <w:p w:rsidR="006F085F" w:rsidRDefault="006F085F" w:rsidP="006F085F">
      <w:pPr>
        <w:pStyle w:val="a3"/>
        <w:jc w:val="both"/>
        <w:rPr>
          <w:rFonts w:ascii="Times New Roman" w:hAnsi="Times New Roman" w:cs="Times New Roman"/>
          <w:i/>
          <w:color w:val="000000"/>
          <w:sz w:val="28"/>
          <w:szCs w:val="28"/>
        </w:rPr>
      </w:pPr>
      <w:r>
        <w:rPr>
          <w:rFonts w:ascii="Times New Roman" w:hAnsi="Times New Roman" w:cs="Times New Roman"/>
          <w:bCs/>
          <w:i/>
          <w:color w:val="000000"/>
          <w:sz w:val="28"/>
          <w:szCs w:val="28"/>
        </w:rPr>
        <w:t>Международное положение России.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w:t>
      </w:r>
      <w:proofErr w:type="spellStart"/>
      <w:r>
        <w:rPr>
          <w:rFonts w:ascii="Times New Roman" w:hAnsi="Times New Roman" w:cs="Times New Roman"/>
          <w:color w:val="000000"/>
          <w:sz w:val="28"/>
          <w:szCs w:val="28"/>
        </w:rPr>
        <w:t>Тильзитский</w:t>
      </w:r>
      <w:proofErr w:type="spellEnd"/>
      <w:r>
        <w:rPr>
          <w:rFonts w:ascii="Times New Roman" w:hAnsi="Times New Roman" w:cs="Times New Roman"/>
          <w:color w:val="000000"/>
          <w:sz w:val="28"/>
          <w:szCs w:val="28"/>
        </w:rPr>
        <w:t xml:space="preserve"> мир.</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Венская система международных отношений и усиление роли России в международных делах. Россия - великая мировая держава.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Император Николай I. Сочетание реформаторских и консервативных начал во внутренней политике Николая I и их проявления.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 Изменения в социальной структуре российского </w:t>
      </w:r>
      <w:r>
        <w:rPr>
          <w:rFonts w:ascii="Times New Roman" w:hAnsi="Times New Roman" w:cs="Times New Roman"/>
          <w:color w:val="000000"/>
          <w:sz w:val="28"/>
          <w:szCs w:val="28"/>
        </w:rPr>
        <w:lastRenderedPageBreak/>
        <w:t>общества. Особенности социальных движений в России в условиях начавшегося промышленного переворота.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Общественная мысль и общественные движения. Россия и Запад как центральная тема общественных дискуссий. Особенности общественного движения 30-50-х гг. XIX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Религиозная политика Николая I. Положение Русской православной церкви. Диалог власти с католиками, мусульманами, буддистами.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rsidR="006F085F" w:rsidRDefault="006F085F" w:rsidP="006F085F">
      <w:pPr>
        <w:pStyle w:val="a3"/>
        <w:jc w:val="both"/>
        <w:rPr>
          <w:rFonts w:ascii="Times New Roman" w:hAnsi="Times New Roman" w:cs="Times New Roman"/>
          <w:i/>
          <w:color w:val="000000"/>
          <w:sz w:val="28"/>
          <w:szCs w:val="28"/>
        </w:rPr>
      </w:pPr>
      <w:r>
        <w:rPr>
          <w:rFonts w:ascii="Times New Roman" w:hAnsi="Times New Roman" w:cs="Times New Roman"/>
          <w:bCs/>
          <w:i/>
          <w:color w:val="000000"/>
          <w:sz w:val="28"/>
          <w:szCs w:val="28"/>
        </w:rPr>
        <w:t xml:space="preserve">Культурное пространство империи в первой половине XIX </w:t>
      </w:r>
      <w:proofErr w:type="gramStart"/>
      <w:r>
        <w:rPr>
          <w:rFonts w:ascii="Times New Roman" w:hAnsi="Times New Roman" w:cs="Times New Roman"/>
          <w:bCs/>
          <w:i/>
          <w:color w:val="000000"/>
          <w:sz w:val="28"/>
          <w:szCs w:val="28"/>
        </w:rPr>
        <w:t>в</w:t>
      </w:r>
      <w:proofErr w:type="gramEnd"/>
      <w:r>
        <w:rPr>
          <w:rFonts w:ascii="Times New Roman" w:hAnsi="Times New Roman" w:cs="Times New Roman"/>
          <w:bCs/>
          <w:i/>
          <w:color w:val="000000"/>
          <w:sz w:val="28"/>
          <w:szCs w:val="28"/>
        </w:rPr>
        <w:t>.</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Особенности и основные стили в художественной культуре (романтизм, классицизм, реализм).</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w:t>
      </w:r>
    </w:p>
    <w:p w:rsidR="006F085F" w:rsidRPr="006F085F" w:rsidRDefault="006F085F" w:rsidP="006F085F">
      <w:pPr>
        <w:pStyle w:val="a3"/>
        <w:jc w:val="both"/>
        <w:rPr>
          <w:rStyle w:val="2"/>
          <w:rFonts w:eastAsia="Arial Unicode MS"/>
          <w:b/>
          <w:i/>
          <w:sz w:val="28"/>
          <w:szCs w:val="28"/>
        </w:rPr>
      </w:pPr>
      <w:r w:rsidRPr="006F085F">
        <w:rPr>
          <w:rStyle w:val="2"/>
          <w:rFonts w:eastAsia="Arial Unicode MS"/>
          <w:b/>
          <w:i/>
          <w:sz w:val="28"/>
          <w:szCs w:val="28"/>
        </w:rPr>
        <w:t xml:space="preserve">Россия в эпоху Великих реформ. </w:t>
      </w:r>
    </w:p>
    <w:p w:rsidR="006F085F" w:rsidRDefault="006F085F" w:rsidP="006F085F">
      <w:pPr>
        <w:pStyle w:val="a3"/>
        <w:jc w:val="both"/>
        <w:rPr>
          <w:i/>
        </w:rPr>
      </w:pPr>
      <w:r>
        <w:rPr>
          <w:rFonts w:ascii="Times New Roman" w:hAnsi="Times New Roman" w:cs="Times New Roman"/>
          <w:bCs/>
          <w:i/>
          <w:color w:val="000000"/>
          <w:sz w:val="28"/>
          <w:szCs w:val="28"/>
        </w:rPr>
        <w:t>Преобразования Александра II: социальная и правовая модернизация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Европейская индустриализация во второй половине XIX в. Технический прогре</w:t>
      </w:r>
      <w:proofErr w:type="gramStart"/>
      <w:r>
        <w:rPr>
          <w:rFonts w:ascii="Times New Roman" w:hAnsi="Times New Roman" w:cs="Times New Roman"/>
          <w:color w:val="000000"/>
          <w:sz w:val="28"/>
          <w:szCs w:val="28"/>
        </w:rPr>
        <w:t>сс в пр</w:t>
      </w:r>
      <w:proofErr w:type="gramEnd"/>
      <w:r>
        <w:rPr>
          <w:rFonts w:ascii="Times New Roman" w:hAnsi="Times New Roman" w:cs="Times New Roman"/>
          <w:color w:val="000000"/>
          <w:sz w:val="28"/>
          <w:szCs w:val="28"/>
        </w:rPr>
        <w:t>омышленности и сельском хозяйстве ведущих стран. Новые источники энергии, виды транспорта и средства связи. Перемены в быту. Император Александр II и основные направления его внутренней политики. Отмена крепостного права, историческое значение реформы.</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Политические реформы 1860-1870-х гг. Начало социальной и правовой модернизации. Становление </w:t>
      </w:r>
      <w:proofErr w:type="gramStart"/>
      <w:r>
        <w:rPr>
          <w:rFonts w:ascii="Times New Roman" w:hAnsi="Times New Roman" w:cs="Times New Roman"/>
          <w:color w:val="000000"/>
          <w:sz w:val="28"/>
          <w:szCs w:val="28"/>
        </w:rPr>
        <w:t>общественного</w:t>
      </w:r>
      <w:proofErr w:type="gramEnd"/>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самоуправления. Судебная реформа и развитие правового сознания. Движение к правовому государству.</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Национальный вопрос, национальные войны в Европе и колониальная экспансия европейских держав в 1850-1860-е гг. Рост национальных движений в Европе и мире. Нарастание антиколониальной борьбы</w:t>
      </w:r>
      <w:proofErr w:type="gramStart"/>
      <w:r>
        <w:rPr>
          <w:rFonts w:ascii="Times New Roman" w:hAnsi="Times New Roman" w:cs="Times New Roman"/>
          <w:color w:val="000000"/>
          <w:sz w:val="28"/>
          <w:szCs w:val="28"/>
        </w:rPr>
        <w:t>.</w:t>
      </w:r>
      <w:proofErr w:type="gramEnd"/>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6F085F" w:rsidRPr="006F085F" w:rsidRDefault="006F085F" w:rsidP="006F085F">
      <w:pPr>
        <w:pStyle w:val="a3"/>
        <w:jc w:val="both"/>
        <w:rPr>
          <w:rStyle w:val="2"/>
          <w:rFonts w:eastAsia="Arial Unicode MS"/>
          <w:b/>
          <w:i/>
          <w:sz w:val="28"/>
          <w:szCs w:val="28"/>
        </w:rPr>
      </w:pPr>
      <w:r w:rsidRPr="006F085F">
        <w:rPr>
          <w:rStyle w:val="2"/>
          <w:rFonts w:eastAsia="Arial Unicode MS"/>
          <w:b/>
          <w:i/>
          <w:sz w:val="28"/>
          <w:szCs w:val="28"/>
        </w:rPr>
        <w:t xml:space="preserve">Россия в 1880-1890 гг. </w:t>
      </w:r>
    </w:p>
    <w:p w:rsidR="006F085F" w:rsidRDefault="006F085F" w:rsidP="006F085F">
      <w:pPr>
        <w:pStyle w:val="a3"/>
        <w:jc w:val="both"/>
      </w:pPr>
      <w:r>
        <w:rPr>
          <w:rFonts w:ascii="Times New Roman" w:hAnsi="Times New Roman" w:cs="Times New Roman"/>
          <w:bCs/>
          <w:i/>
          <w:color w:val="000000"/>
          <w:sz w:val="28"/>
          <w:szCs w:val="28"/>
        </w:rPr>
        <w:t>«Народное самодержавие» Александра III</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 Особенности экономического развития страны в 1880— 1890-е гг.</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Положение основных слоёв российского общества в конце XIX в. Развитие крестьянской общины в пореформенный период.</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Общественное движение в 1880-1890-е гг. Народничество и его эволюция. Распространение марксизма.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Национальная и религиозная политика Александра III. Идеология консервативного национализма.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bCs/>
          <w:i/>
          <w:color w:val="000000"/>
          <w:sz w:val="28"/>
          <w:szCs w:val="28"/>
        </w:rPr>
        <w:t xml:space="preserve">Культурное пространство империи во второй половине XIX </w:t>
      </w:r>
      <w:proofErr w:type="gramStart"/>
      <w:r>
        <w:rPr>
          <w:rFonts w:ascii="Times New Roman" w:hAnsi="Times New Roman" w:cs="Times New Roman"/>
          <w:bCs/>
          <w:i/>
          <w:color w:val="000000"/>
          <w:sz w:val="28"/>
          <w:szCs w:val="28"/>
        </w:rPr>
        <w:t>в</w:t>
      </w:r>
      <w:proofErr w:type="gramEnd"/>
      <w:r>
        <w:rPr>
          <w:rFonts w:ascii="Times New Roman" w:hAnsi="Times New Roman" w:cs="Times New Roman"/>
          <w:bCs/>
          <w:i/>
          <w:color w:val="000000"/>
          <w:sz w:val="28"/>
          <w:szCs w:val="28"/>
        </w:rPr>
        <w:t>.</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Подъём российской демократической культуры. Развитие системы образования и просвещения во второй половине XIX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 Роль русской культуры в развитии мировой культуры.</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Изменения в быту: новые черты в жизни города и деревни. Рост населения. Урбанизация. Изменение облика городов. Развитие связи и городского </w:t>
      </w:r>
      <w:r>
        <w:rPr>
          <w:rFonts w:ascii="Times New Roman" w:hAnsi="Times New Roman" w:cs="Times New Roman"/>
          <w:color w:val="000000"/>
          <w:sz w:val="28"/>
          <w:szCs w:val="28"/>
        </w:rPr>
        <w:lastRenderedPageBreak/>
        <w:t>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6F085F" w:rsidRDefault="006F085F" w:rsidP="006F085F">
      <w:pPr>
        <w:pStyle w:val="a3"/>
        <w:jc w:val="both"/>
        <w:rPr>
          <w:rStyle w:val="9"/>
          <w:rFonts w:eastAsia="Arial Unicode MS"/>
          <w:bCs w:val="0"/>
          <w:sz w:val="28"/>
          <w:szCs w:val="28"/>
        </w:rPr>
      </w:pPr>
      <w:r w:rsidRPr="006F085F">
        <w:rPr>
          <w:rStyle w:val="9"/>
          <w:rFonts w:eastAsia="Arial Unicode MS"/>
          <w:i/>
          <w:sz w:val="28"/>
          <w:szCs w:val="28"/>
        </w:rPr>
        <w:t xml:space="preserve">Россия в начале ХХ </w:t>
      </w:r>
      <w:proofErr w:type="gramStart"/>
      <w:r w:rsidRPr="006F085F">
        <w:rPr>
          <w:rStyle w:val="9"/>
          <w:rFonts w:eastAsia="Arial Unicode MS"/>
          <w:i/>
          <w:sz w:val="28"/>
          <w:szCs w:val="28"/>
        </w:rPr>
        <w:t>в</w:t>
      </w:r>
      <w:proofErr w:type="gramEnd"/>
      <w:r>
        <w:rPr>
          <w:rStyle w:val="9"/>
          <w:rFonts w:eastAsia="Arial Unicode MS"/>
          <w:sz w:val="28"/>
          <w:szCs w:val="28"/>
        </w:rPr>
        <w:t xml:space="preserve">. </w:t>
      </w:r>
    </w:p>
    <w:p w:rsidR="006F085F" w:rsidRDefault="006F085F" w:rsidP="006F085F">
      <w:pPr>
        <w:pStyle w:val="a3"/>
        <w:jc w:val="both"/>
      </w:pPr>
      <w:r>
        <w:rPr>
          <w:rFonts w:ascii="Times New Roman" w:hAnsi="Times New Roman" w:cs="Times New Roman"/>
          <w:bCs/>
          <w:i/>
          <w:color w:val="000000"/>
          <w:sz w:val="28"/>
          <w:szCs w:val="28"/>
        </w:rPr>
        <w:t xml:space="preserve">Россия </w:t>
      </w:r>
      <w:proofErr w:type="gramStart"/>
      <w:r>
        <w:rPr>
          <w:rFonts w:ascii="Times New Roman" w:hAnsi="Times New Roman" w:cs="Times New Roman"/>
          <w:bCs/>
          <w:i/>
          <w:color w:val="000000"/>
          <w:sz w:val="28"/>
          <w:szCs w:val="28"/>
        </w:rPr>
        <w:t>в начале</w:t>
      </w:r>
      <w:proofErr w:type="gramEnd"/>
      <w:r>
        <w:rPr>
          <w:rFonts w:ascii="Times New Roman" w:hAnsi="Times New Roman" w:cs="Times New Roman"/>
          <w:bCs/>
          <w:i/>
          <w:color w:val="000000"/>
          <w:sz w:val="28"/>
          <w:szCs w:val="28"/>
        </w:rPr>
        <w:t xml:space="preserve"> ХХ в.: кризис империи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и роль России в мире. Территория и население Российской империи. Особенности процесса модернизации в России начала XX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Урбанизация.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Экономическое развитие России </w:t>
      </w:r>
      <w:proofErr w:type="gramStart"/>
      <w:r>
        <w:rPr>
          <w:rFonts w:ascii="Times New Roman" w:hAnsi="Times New Roman" w:cs="Times New Roman"/>
          <w:color w:val="000000"/>
          <w:sz w:val="28"/>
          <w:szCs w:val="28"/>
        </w:rPr>
        <w:t>в начале</w:t>
      </w:r>
      <w:proofErr w:type="gramEnd"/>
      <w:r>
        <w:rPr>
          <w:rFonts w:ascii="Times New Roman" w:hAnsi="Times New Roman" w:cs="Times New Roman"/>
          <w:color w:val="000000"/>
          <w:sz w:val="28"/>
          <w:szCs w:val="28"/>
        </w:rPr>
        <w:t xml:space="preserve">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Особенности социальной структуры российского общества начала XX в. Аграрный и рабочий вопросы, попытки их решения.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Общественно-политические движения </w:t>
      </w:r>
      <w:proofErr w:type="gramStart"/>
      <w:r>
        <w:rPr>
          <w:rFonts w:ascii="Times New Roman" w:hAnsi="Times New Roman" w:cs="Times New Roman"/>
          <w:color w:val="000000"/>
          <w:sz w:val="28"/>
          <w:szCs w:val="28"/>
        </w:rPr>
        <w:t>в начале</w:t>
      </w:r>
      <w:proofErr w:type="gramEnd"/>
      <w:r>
        <w:rPr>
          <w:rFonts w:ascii="Times New Roman" w:hAnsi="Times New Roman" w:cs="Times New Roman"/>
          <w:color w:val="000000"/>
          <w:sz w:val="28"/>
          <w:szCs w:val="28"/>
        </w:rPr>
        <w:t xml:space="preserve"> XX в. Предпосылки формирования и особенности генезиса политических партий в России.</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Этнокультурный облик империи. Народы России </w:t>
      </w:r>
      <w:proofErr w:type="gramStart"/>
      <w:r>
        <w:rPr>
          <w:rFonts w:ascii="Times New Roman" w:hAnsi="Times New Roman" w:cs="Times New Roman"/>
          <w:color w:val="000000"/>
          <w:sz w:val="28"/>
          <w:szCs w:val="28"/>
        </w:rPr>
        <w:t>в начале</w:t>
      </w:r>
      <w:proofErr w:type="gramEnd"/>
      <w:r>
        <w:rPr>
          <w:rFonts w:ascii="Times New Roman" w:hAnsi="Times New Roman" w:cs="Times New Roman"/>
          <w:color w:val="000000"/>
          <w:sz w:val="28"/>
          <w:szCs w:val="28"/>
        </w:rPr>
        <w:t xml:space="preserve"> ХХ в. Многообразие политических форм объединения народов. Губернии, области, генерал-губернаторства, наместничества и комитеты. </w:t>
      </w:r>
      <w:proofErr w:type="spellStart"/>
      <w:r>
        <w:rPr>
          <w:rFonts w:ascii="Times New Roman" w:hAnsi="Times New Roman" w:cs="Times New Roman"/>
          <w:color w:val="000000"/>
          <w:sz w:val="28"/>
          <w:szCs w:val="28"/>
        </w:rPr>
        <w:t>Привислинский</w:t>
      </w:r>
      <w:proofErr w:type="spellEnd"/>
      <w:r>
        <w:rPr>
          <w:rFonts w:ascii="Times New Roman" w:hAnsi="Times New Roman" w:cs="Times New Roman"/>
          <w:color w:val="000000"/>
          <w:sz w:val="28"/>
          <w:szCs w:val="28"/>
        </w:rPr>
        <w:t xml:space="preserve">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w:t>
      </w:r>
      <w:proofErr w:type="spellStart"/>
      <w:r>
        <w:rPr>
          <w:rFonts w:ascii="Times New Roman" w:hAnsi="Times New Roman" w:cs="Times New Roman"/>
          <w:color w:val="000000"/>
          <w:sz w:val="28"/>
          <w:szCs w:val="28"/>
        </w:rPr>
        <w:t>Волго-Уралья</w:t>
      </w:r>
      <w:proofErr w:type="spellEnd"/>
      <w:r>
        <w:rPr>
          <w:rFonts w:ascii="Times New Roman" w:hAnsi="Times New Roman" w:cs="Times New Roman"/>
          <w:color w:val="000000"/>
          <w:sz w:val="28"/>
          <w:szCs w:val="28"/>
        </w:rPr>
        <w:t>, кавказские народы, народы Средней Азии, Сибири и Дальнего Востока.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Русская православная церковь на рубеже XIX-XX вв. Этническое многообразие внутри православия. «</w:t>
      </w:r>
      <w:proofErr w:type="spellStart"/>
      <w:r>
        <w:rPr>
          <w:rFonts w:ascii="Times New Roman" w:hAnsi="Times New Roman" w:cs="Times New Roman"/>
          <w:color w:val="000000"/>
          <w:sz w:val="28"/>
          <w:szCs w:val="28"/>
        </w:rPr>
        <w:t>Инославие</w:t>
      </w:r>
      <w:proofErr w:type="spellEnd"/>
      <w:r>
        <w:rPr>
          <w:rFonts w:ascii="Times New Roman" w:hAnsi="Times New Roman" w:cs="Times New Roman"/>
          <w:color w:val="000000"/>
          <w:sz w:val="28"/>
          <w:szCs w:val="28"/>
        </w:rPr>
        <w:t>», «иноверие» и традиционные верования.</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 Революция 1905—1907 гг. Народы России в 1905— 1907 гг. Российское общество и проблема национальных окраин. Закон о веротерпимости.</w:t>
      </w:r>
    </w:p>
    <w:p w:rsidR="006F085F" w:rsidRDefault="006F085F" w:rsidP="006F085F">
      <w:pPr>
        <w:pStyle w:val="a3"/>
        <w:jc w:val="both"/>
        <w:rPr>
          <w:rFonts w:ascii="Times New Roman" w:hAnsi="Times New Roman" w:cs="Times New Roman"/>
          <w:i/>
          <w:color w:val="000000"/>
          <w:sz w:val="28"/>
          <w:szCs w:val="28"/>
        </w:rPr>
      </w:pPr>
      <w:r>
        <w:rPr>
          <w:rFonts w:ascii="Times New Roman" w:hAnsi="Times New Roman" w:cs="Times New Roman"/>
          <w:bCs/>
          <w:i/>
          <w:color w:val="000000"/>
          <w:sz w:val="28"/>
          <w:szCs w:val="28"/>
        </w:rPr>
        <w:t>Общество и власть после революции 1905-1907 гг.</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Политические реформы 1905—1906 гг. «Основные законы Российской империи». Система думской монархии. Классификация политических партий.</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Реформы П. А. Столыпина и их значение.</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Общественное и политическое развитие России в 1912- 1914 гг. Свёртывание курса на политическое и социальное реформаторство.</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Национальные политические партии и их программы. Национальная политика властей.</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Внешняя политика России после Русско-японской войны. Место и роль России в Антанте. Нарастание российско-германских противоречий.</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bCs/>
          <w:color w:val="000000"/>
          <w:sz w:val="28"/>
          <w:szCs w:val="28"/>
        </w:rPr>
        <w:t>Серебряный век русской культуры</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Духовное состояние российского общества </w:t>
      </w:r>
      <w:proofErr w:type="gramStart"/>
      <w:r>
        <w:rPr>
          <w:rFonts w:ascii="Times New Roman" w:hAnsi="Times New Roman" w:cs="Times New Roman"/>
          <w:color w:val="000000"/>
          <w:sz w:val="28"/>
          <w:szCs w:val="28"/>
        </w:rPr>
        <w:t>в начале</w:t>
      </w:r>
      <w:proofErr w:type="gramEnd"/>
      <w:r>
        <w:rPr>
          <w:rFonts w:ascii="Times New Roman" w:hAnsi="Times New Roman" w:cs="Times New Roman"/>
          <w:color w:val="000000"/>
          <w:sz w:val="28"/>
          <w:szCs w:val="28"/>
        </w:rPr>
        <w:t xml:space="preserve">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w:t>
      </w:r>
    </w:p>
    <w:p w:rsidR="006F085F" w:rsidRDefault="006F085F" w:rsidP="006F085F">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Культура народов России. Повседневная жизнь в городе и деревне в начале ХХ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w:t>
      </w:r>
    </w:p>
    <w:p w:rsidR="006F085F" w:rsidRDefault="006F085F" w:rsidP="006F085F">
      <w:pPr>
        <w:pStyle w:val="a3"/>
        <w:jc w:val="both"/>
        <w:rPr>
          <w:rFonts w:ascii="Times New Roman" w:hAnsi="Times New Roman" w:cs="Times New Roman"/>
          <w:color w:val="000000"/>
          <w:sz w:val="28"/>
          <w:szCs w:val="28"/>
        </w:rPr>
      </w:pPr>
    </w:p>
    <w:p w:rsidR="006F085F" w:rsidRDefault="006F085F" w:rsidP="006F085F">
      <w:pPr>
        <w:tabs>
          <w:tab w:val="left" w:pos="5515"/>
        </w:tabs>
        <w:spacing w:after="0" w:line="240" w:lineRule="auto"/>
        <w:jc w:val="center"/>
        <w:rPr>
          <w:rFonts w:ascii="Times New Roman" w:hAnsi="Times New Roman" w:cs="Times New Roman"/>
          <w:b/>
          <w:sz w:val="28"/>
          <w:szCs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rPr>
      </w:pPr>
    </w:p>
    <w:p w:rsidR="006F085F" w:rsidRDefault="006F085F" w:rsidP="006F085F">
      <w:pPr>
        <w:tabs>
          <w:tab w:val="left" w:pos="5515"/>
        </w:tabs>
        <w:spacing w:after="0"/>
        <w:rPr>
          <w:rFonts w:ascii="Times New Roman" w:hAnsi="Times New Roman" w:cs="Times New Roman"/>
          <w:b/>
          <w:sz w:val="28"/>
          <w:szCs w:val="28"/>
        </w:rPr>
      </w:pPr>
      <w:proofErr w:type="gramStart"/>
      <w:r>
        <w:rPr>
          <w:rFonts w:ascii="Times New Roman" w:hAnsi="Times New Roman" w:cs="Times New Roman"/>
          <w:b/>
          <w:sz w:val="28"/>
        </w:rPr>
        <w:lastRenderedPageBreak/>
        <w:t>3.</w:t>
      </w:r>
      <w:r>
        <w:rPr>
          <w:rFonts w:ascii="Times New Roman" w:hAnsi="Times New Roman" w:cs="Times New Roman"/>
          <w:b/>
          <w:sz w:val="28"/>
          <w:szCs w:val="28"/>
        </w:rPr>
        <w:t xml:space="preserve">Тематическое </w:t>
      </w:r>
      <w:proofErr w:type="spellStart"/>
      <w:r>
        <w:rPr>
          <w:rFonts w:ascii="Times New Roman" w:hAnsi="Times New Roman" w:cs="Times New Roman"/>
          <w:b/>
          <w:sz w:val="28"/>
          <w:szCs w:val="28"/>
        </w:rPr>
        <w:t>планированиес</w:t>
      </w:r>
      <w:proofErr w:type="spellEnd"/>
      <w:r>
        <w:rPr>
          <w:rFonts w:ascii="Times New Roman" w:hAnsi="Times New Roman" w:cs="Times New Roman"/>
          <w:b/>
          <w:sz w:val="28"/>
          <w:szCs w:val="28"/>
        </w:rPr>
        <w:t xml:space="preserve"> указанием количества часов, отводимых на освоение каждой темы.</w:t>
      </w:r>
      <w:proofErr w:type="gramEnd"/>
    </w:p>
    <w:p w:rsidR="006F085F" w:rsidRDefault="006F085F" w:rsidP="006F085F">
      <w:pPr>
        <w:suppressAutoHyphens/>
        <w:spacing w:after="0" w:line="240" w:lineRule="auto"/>
        <w:jc w:val="both"/>
        <w:rPr>
          <w:rFonts w:ascii="Times New Roman" w:eastAsia="Calibri" w:hAnsi="Times New Roman" w:cs="Times New Roman"/>
          <w:sz w:val="24"/>
          <w:szCs w:val="24"/>
          <w:lang w:eastAsia="ar-SA"/>
        </w:rPr>
      </w:pPr>
    </w:p>
    <w:p w:rsidR="006F085F" w:rsidRPr="006F085F" w:rsidRDefault="006F085F" w:rsidP="006F085F">
      <w:pPr>
        <w:spacing w:after="0" w:line="360" w:lineRule="auto"/>
        <w:jc w:val="center"/>
        <w:rPr>
          <w:rFonts w:ascii="Times New Roman" w:eastAsia="Calibri" w:hAnsi="Times New Roman" w:cs="Times New Roman"/>
          <w:b/>
          <w:sz w:val="24"/>
          <w:szCs w:val="24"/>
        </w:rPr>
      </w:pPr>
      <w:r w:rsidRPr="006F085F">
        <w:rPr>
          <w:rFonts w:ascii="Times New Roman" w:eastAsia="Calibri" w:hAnsi="Times New Roman" w:cs="Times New Roman"/>
          <w:b/>
          <w:sz w:val="24"/>
          <w:szCs w:val="24"/>
        </w:rPr>
        <w:t>9 класс</w:t>
      </w:r>
    </w:p>
    <w:p w:rsidR="006F085F" w:rsidRDefault="006F085F" w:rsidP="006F085F">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Новая история</w:t>
      </w:r>
    </w:p>
    <w:tbl>
      <w:tblPr>
        <w:tblStyle w:val="a5"/>
        <w:tblW w:w="8820" w:type="dxa"/>
        <w:tblInd w:w="219" w:type="dxa"/>
        <w:tblLook w:val="04A0"/>
      </w:tblPr>
      <w:tblGrid>
        <w:gridCol w:w="1035"/>
        <w:gridCol w:w="6392"/>
        <w:gridCol w:w="1393"/>
      </w:tblGrid>
      <w:tr w:rsidR="006F085F" w:rsidTr="006F085F">
        <w:trPr>
          <w:trHeight w:val="353"/>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hAnsi="Times New Roman" w:cs="Times New Roman"/>
                <w:sz w:val="24"/>
                <w:szCs w:val="24"/>
              </w:rPr>
            </w:pPr>
            <w:r>
              <w:rPr>
                <w:rFonts w:ascii="Times New Roman" w:hAnsi="Times New Roman" w:cs="Times New Roman"/>
                <w:sz w:val="24"/>
                <w:szCs w:val="24"/>
              </w:rPr>
              <w:t>№</w:t>
            </w:r>
          </w:p>
          <w:p w:rsidR="006F085F" w:rsidRDefault="006F085F">
            <w:pPr>
              <w:rPr>
                <w:rFonts w:ascii="Times New Roman" w:hAnsi="Times New Roman" w:cs="Times New Roman"/>
                <w:sz w:val="24"/>
                <w:szCs w:val="24"/>
              </w:rPr>
            </w:pP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п</w:t>
            </w:r>
            <w:proofErr w:type="spellEnd"/>
            <w:proofErr w:type="gramEnd"/>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hAnsi="Times New Roman" w:cs="Times New Roman"/>
                <w:sz w:val="24"/>
                <w:szCs w:val="24"/>
              </w:rPr>
            </w:pPr>
            <w:r>
              <w:rPr>
                <w:rFonts w:ascii="Times New Roman" w:hAnsi="Times New Roman" w:cs="Times New Roman"/>
                <w:sz w:val="24"/>
                <w:szCs w:val="24"/>
              </w:rPr>
              <w:t>Кол-во часов</w:t>
            </w:r>
          </w:p>
        </w:tc>
      </w:tr>
      <w:tr w:rsidR="006F085F" w:rsidTr="006F085F">
        <w:trPr>
          <w:trHeight w:val="353"/>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pStyle w:val="a3"/>
              <w:rPr>
                <w:rFonts w:ascii="Times New Roman" w:eastAsia="Calibri" w:hAnsi="Times New Roman" w:cs="Times New Roman"/>
                <w:sz w:val="24"/>
                <w:szCs w:val="24"/>
              </w:rPr>
            </w:pPr>
            <w:r>
              <w:rPr>
                <w:rFonts w:ascii="Times New Roman" w:hAnsi="Times New Roman" w:cs="Times New Roman"/>
                <w:sz w:val="24"/>
                <w:szCs w:val="24"/>
              </w:rPr>
              <w:t xml:space="preserve">Введение. </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F085F" w:rsidTr="006F085F">
        <w:trPr>
          <w:trHeight w:val="383"/>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hAnsi="Times New Roman" w:cs="Times New Roman"/>
                <w:sz w:val="24"/>
                <w:szCs w:val="24"/>
              </w:rPr>
              <w:t>Начало индустриальной эпохи</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6F085F" w:rsidTr="006F085F">
        <w:trPr>
          <w:trHeight w:val="395"/>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hAnsi="Times New Roman" w:cs="Times New Roman"/>
                <w:sz w:val="24"/>
                <w:szCs w:val="24"/>
              </w:rPr>
              <w:t>Страны Европы и Северной Америки в первой  половине ХIХ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6F085F" w:rsidTr="006F085F">
        <w:trPr>
          <w:trHeight w:val="395"/>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Азия, Африка и Латинская Америка в </w:t>
            </w:r>
            <w:r>
              <w:rPr>
                <w:rFonts w:ascii="Times New Roman" w:eastAsia="Times New Roman" w:hAnsi="Times New Roman" w:cs="Times New Roman"/>
                <w:sz w:val="24"/>
                <w:szCs w:val="24"/>
                <w:lang w:val="en-US"/>
              </w:rPr>
              <w:t>XIX</w:t>
            </w:r>
            <w:r>
              <w:rPr>
                <w:rFonts w:ascii="Times New Roman" w:eastAsia="Times New Roman" w:hAnsi="Times New Roman" w:cs="Times New Roman"/>
                <w:sz w:val="24"/>
                <w:szCs w:val="24"/>
              </w:rPr>
              <w:t xml:space="preserve"> - начале  </w:t>
            </w:r>
          </w:p>
          <w:p w:rsidR="006F085F" w:rsidRDefault="006F085F">
            <w:pPr>
              <w:rPr>
                <w:rFonts w:ascii="Times New Roman" w:eastAsia="Calibri" w:hAnsi="Times New Roman" w:cs="Times New Roman"/>
                <w:sz w:val="24"/>
                <w:szCs w:val="24"/>
              </w:rPr>
            </w:pPr>
            <w:r>
              <w:rPr>
                <w:rFonts w:ascii="Times New Roman" w:eastAsia="Arial Unicode MS" w:hAnsi="Times New Roman" w:cs="Times New Roman"/>
                <w:color w:val="000000"/>
                <w:sz w:val="24"/>
                <w:szCs w:val="24"/>
                <w:lang w:val="en-US" w:eastAsia="ru-RU" w:bidi="ru-RU"/>
              </w:rPr>
              <w:t>XX</w:t>
            </w:r>
            <w:r>
              <w:rPr>
                <w:rFonts w:ascii="Times New Roman" w:eastAsia="Arial Unicode MS" w:hAnsi="Times New Roman" w:cs="Times New Roman"/>
                <w:color w:val="000000"/>
                <w:sz w:val="24"/>
                <w:szCs w:val="24"/>
                <w:lang w:eastAsia="ru-RU" w:bidi="ru-RU"/>
              </w:rPr>
              <w:t xml:space="preserve"> в.</w:t>
            </w:r>
          </w:p>
        </w:tc>
        <w:tc>
          <w:tcPr>
            <w:tcW w:w="1393" w:type="dxa"/>
            <w:tcBorders>
              <w:top w:val="single" w:sz="4" w:space="0" w:color="auto"/>
              <w:left w:val="single" w:sz="4" w:space="0" w:color="auto"/>
              <w:bottom w:val="single" w:sz="4" w:space="0" w:color="auto"/>
              <w:right w:val="single" w:sz="4" w:space="0" w:color="auto"/>
            </w:tcBorders>
          </w:tcPr>
          <w:p w:rsidR="006F085F" w:rsidRDefault="006F085F">
            <w:pPr>
              <w:jc w:val="center"/>
              <w:rPr>
                <w:rFonts w:ascii="Times New Roman" w:eastAsia="Calibri" w:hAnsi="Times New Roman" w:cs="Times New Roman"/>
                <w:sz w:val="24"/>
                <w:szCs w:val="24"/>
              </w:rPr>
            </w:pPr>
          </w:p>
        </w:tc>
      </w:tr>
      <w:tr w:rsidR="006F085F" w:rsidTr="006F085F">
        <w:trPr>
          <w:trHeight w:val="137"/>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Times New Roman" w:hAnsi="Times New Roman" w:cs="Times New Roman"/>
                <w:sz w:val="24"/>
                <w:szCs w:val="24"/>
              </w:rPr>
            </w:pPr>
            <w:r>
              <w:rPr>
                <w:rFonts w:ascii="Times New Roman" w:hAnsi="Times New Roman" w:cs="Times New Roman"/>
                <w:sz w:val="24"/>
                <w:szCs w:val="24"/>
              </w:rPr>
              <w:t>Страны Европы и Северной Америки во второй половине ХIХ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6F085F" w:rsidTr="006F085F">
        <w:trPr>
          <w:trHeight w:val="137"/>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eastAsia="Times New Roman" w:hAnsi="Times New Roman" w:cs="Times New Roman"/>
                <w:sz w:val="24"/>
                <w:szCs w:val="24"/>
              </w:rPr>
            </w:pPr>
            <w:r>
              <w:rPr>
                <w:rFonts w:ascii="Times New Roman" w:hAnsi="Times New Roman" w:cs="Times New Roman"/>
                <w:sz w:val="24"/>
                <w:szCs w:val="24"/>
              </w:rPr>
              <w:t>Международные отношения в XIX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6F085F" w:rsidTr="006F085F">
        <w:trPr>
          <w:trHeight w:val="137"/>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rPr>
                <w:rFonts w:ascii="Times New Roman" w:hAnsi="Times New Roman" w:cs="Times New Roman"/>
                <w:sz w:val="24"/>
                <w:szCs w:val="24"/>
              </w:rPr>
            </w:pPr>
            <w:r>
              <w:rPr>
                <w:rFonts w:ascii="Times New Roman" w:eastAsia="Calibri" w:hAnsi="Times New Roman" w:cs="Times New Roman"/>
                <w:sz w:val="24"/>
                <w:szCs w:val="24"/>
              </w:rPr>
              <w:t>Итоговый урок</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6F085F" w:rsidTr="006F085F">
        <w:trPr>
          <w:trHeight w:val="137"/>
        </w:trPr>
        <w:tc>
          <w:tcPr>
            <w:tcW w:w="0" w:type="auto"/>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Итого</w:t>
            </w:r>
          </w:p>
        </w:tc>
        <w:tc>
          <w:tcPr>
            <w:tcW w:w="6392" w:type="dxa"/>
            <w:tcBorders>
              <w:top w:val="single" w:sz="4" w:space="0" w:color="auto"/>
              <w:left w:val="single" w:sz="4" w:space="0" w:color="auto"/>
              <w:bottom w:val="single" w:sz="4" w:space="0" w:color="auto"/>
              <w:right w:val="single" w:sz="4" w:space="0" w:color="auto"/>
            </w:tcBorders>
          </w:tcPr>
          <w:p w:rsidR="006F085F" w:rsidRDefault="006F085F">
            <w:pPr>
              <w:rPr>
                <w:rFonts w:ascii="Times New Roman" w:eastAsia="Calibri"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28</w:t>
            </w:r>
          </w:p>
        </w:tc>
      </w:tr>
      <w:tr w:rsidR="006F085F" w:rsidTr="006F085F">
        <w:trPr>
          <w:trHeight w:val="327"/>
        </w:trPr>
        <w:tc>
          <w:tcPr>
            <w:tcW w:w="0" w:type="auto"/>
            <w:tcBorders>
              <w:top w:val="single" w:sz="4" w:space="0" w:color="auto"/>
              <w:left w:val="single" w:sz="4" w:space="0" w:color="auto"/>
              <w:bottom w:val="single" w:sz="4" w:space="0" w:color="auto"/>
              <w:right w:val="single" w:sz="4" w:space="0" w:color="auto"/>
            </w:tcBorders>
          </w:tcPr>
          <w:p w:rsidR="006F085F" w:rsidRDefault="006F085F">
            <w:pPr>
              <w:spacing w:line="360" w:lineRule="auto"/>
              <w:rPr>
                <w:rFonts w:ascii="Times New Roman" w:eastAsia="Calibri" w:hAnsi="Times New Roman" w:cs="Times New Roman"/>
                <w:sz w:val="24"/>
                <w:szCs w:val="24"/>
              </w:rPr>
            </w:pP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pStyle w:val="a3"/>
              <w:jc w:val="center"/>
              <w:rPr>
                <w:rFonts w:ascii="Times New Roman" w:hAnsi="Times New Roman" w:cs="Times New Roman"/>
                <w:b/>
                <w:sz w:val="24"/>
                <w:szCs w:val="24"/>
              </w:rPr>
            </w:pPr>
            <w:r>
              <w:rPr>
                <w:rFonts w:ascii="Times New Roman" w:hAnsi="Times New Roman" w:cs="Times New Roman"/>
                <w:b/>
                <w:sz w:val="24"/>
                <w:szCs w:val="24"/>
              </w:rPr>
              <w:t>История России</w:t>
            </w:r>
          </w:p>
        </w:tc>
        <w:tc>
          <w:tcPr>
            <w:tcW w:w="1393" w:type="dxa"/>
            <w:tcBorders>
              <w:top w:val="single" w:sz="4" w:space="0" w:color="auto"/>
              <w:left w:val="single" w:sz="4" w:space="0" w:color="auto"/>
              <w:bottom w:val="single" w:sz="4" w:space="0" w:color="auto"/>
              <w:right w:val="single" w:sz="4" w:space="0" w:color="auto"/>
            </w:tcBorders>
          </w:tcPr>
          <w:p w:rsidR="006F085F" w:rsidRDefault="006F085F">
            <w:pPr>
              <w:spacing w:line="360" w:lineRule="auto"/>
              <w:rPr>
                <w:rFonts w:ascii="Times New Roman" w:eastAsia="Calibri" w:hAnsi="Times New Roman" w:cs="Times New Roman"/>
                <w:sz w:val="24"/>
                <w:szCs w:val="24"/>
              </w:rPr>
            </w:pPr>
          </w:p>
        </w:tc>
      </w:tr>
      <w:tr w:rsidR="006F085F" w:rsidTr="006F085F">
        <w:trPr>
          <w:trHeight w:val="319"/>
        </w:trPr>
        <w:tc>
          <w:tcPr>
            <w:tcW w:w="1035"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pStyle w:val="a3"/>
              <w:rPr>
                <w:rFonts w:ascii="Times New Roman" w:hAnsi="Times New Roman" w:cs="Times New Roman"/>
                <w:sz w:val="24"/>
                <w:szCs w:val="24"/>
              </w:rPr>
            </w:pPr>
            <w:r>
              <w:rPr>
                <w:rFonts w:ascii="Times New Roman" w:hAnsi="Times New Roman" w:cs="Times New Roman"/>
                <w:sz w:val="24"/>
                <w:szCs w:val="24"/>
              </w:rPr>
              <w:t xml:space="preserve">Россия в первой четверти </w:t>
            </w:r>
            <w:r>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9 </w:t>
            </w:r>
          </w:p>
        </w:tc>
      </w:tr>
      <w:tr w:rsidR="006F085F" w:rsidTr="006F085F">
        <w:trPr>
          <w:trHeight w:val="326"/>
        </w:trPr>
        <w:tc>
          <w:tcPr>
            <w:tcW w:w="1035"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hAnsi="Times New Roman" w:cs="Times New Roman"/>
                <w:sz w:val="24"/>
                <w:szCs w:val="24"/>
              </w:rPr>
              <w:t xml:space="preserve">Россия во второй четверти </w:t>
            </w:r>
            <w:r>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6F085F" w:rsidTr="006F085F">
        <w:trPr>
          <w:trHeight w:val="331"/>
        </w:trPr>
        <w:tc>
          <w:tcPr>
            <w:tcW w:w="1035"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Style w:val="2"/>
                <w:rFonts w:eastAsia="Arial Unicode MS"/>
              </w:rPr>
              <w:t>Россия в эпоху Великих реформ</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6F085F" w:rsidTr="006F085F">
        <w:trPr>
          <w:trHeight w:val="323"/>
        </w:trPr>
        <w:tc>
          <w:tcPr>
            <w:tcW w:w="1035"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Style w:val="2"/>
                <w:rFonts w:eastAsia="Arial Unicode MS"/>
              </w:rPr>
              <w:t xml:space="preserve">Россия в 1880-1890 </w:t>
            </w:r>
            <w:proofErr w:type="spellStart"/>
            <w:proofErr w:type="gramStart"/>
            <w:r>
              <w:rPr>
                <w:rStyle w:val="2"/>
                <w:rFonts w:eastAsia="Arial Unicode MS"/>
              </w:rPr>
              <w:t>гг</w:t>
            </w:r>
            <w:proofErr w:type="spellEnd"/>
            <w:proofErr w:type="gramEnd"/>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p>
        </w:tc>
      </w:tr>
      <w:tr w:rsidR="006F085F" w:rsidTr="006F085F">
        <w:trPr>
          <w:trHeight w:val="330"/>
        </w:trPr>
        <w:tc>
          <w:tcPr>
            <w:tcW w:w="1035"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Fonts w:ascii="Times New Roman" w:eastAsia="Calibri" w:hAnsi="Times New Roman" w:cs="Times New Roman"/>
                <w:sz w:val="24"/>
                <w:szCs w:val="24"/>
              </w:rPr>
            </w:pPr>
            <w:r>
              <w:rPr>
                <w:rStyle w:val="9"/>
                <w:rFonts w:eastAsia="Arial Unicode MS"/>
                <w:sz w:val="24"/>
                <w:szCs w:val="24"/>
              </w:rPr>
              <w:t xml:space="preserve">Россия в начале ХХ </w:t>
            </w:r>
            <w:proofErr w:type="gramStart"/>
            <w:r>
              <w:rPr>
                <w:rStyle w:val="9"/>
                <w:rFonts w:eastAsia="Arial Unicode MS"/>
                <w:sz w:val="24"/>
                <w:szCs w:val="24"/>
              </w:rPr>
              <w:t>в</w:t>
            </w:r>
            <w:proofErr w:type="gramEnd"/>
            <w:r>
              <w:rPr>
                <w:rStyle w:val="9"/>
                <w:rFonts w:eastAsia="Arial Unicode MS"/>
                <w:sz w:val="24"/>
                <w:szCs w:val="24"/>
              </w:rPr>
              <w:t>.</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p>
        </w:tc>
      </w:tr>
      <w:tr w:rsidR="006F085F" w:rsidTr="006F085F">
        <w:trPr>
          <w:trHeight w:val="336"/>
        </w:trPr>
        <w:tc>
          <w:tcPr>
            <w:tcW w:w="1035" w:type="dxa"/>
            <w:tcBorders>
              <w:top w:val="single" w:sz="4" w:space="0" w:color="auto"/>
              <w:left w:val="single" w:sz="4" w:space="0" w:color="auto"/>
              <w:bottom w:val="single" w:sz="4" w:space="0" w:color="auto"/>
              <w:right w:val="single" w:sz="4" w:space="0" w:color="auto"/>
            </w:tcBorders>
          </w:tcPr>
          <w:p w:rsidR="006F085F" w:rsidRDefault="006F085F">
            <w:pPr>
              <w:spacing w:line="360" w:lineRule="auto"/>
              <w:rPr>
                <w:rFonts w:ascii="Times New Roman" w:eastAsia="Calibri" w:hAnsi="Times New Roman" w:cs="Times New Roman"/>
                <w:sz w:val="24"/>
                <w:szCs w:val="24"/>
              </w:rPr>
            </w:pPr>
          </w:p>
        </w:tc>
        <w:tc>
          <w:tcPr>
            <w:tcW w:w="6392"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rPr>
                <w:rStyle w:val="9"/>
                <w:rFonts w:eastAsia="Arial Unicode MS"/>
                <w:bCs w:val="0"/>
                <w:sz w:val="24"/>
                <w:szCs w:val="24"/>
              </w:rPr>
            </w:pPr>
            <w:r>
              <w:rPr>
                <w:rStyle w:val="9"/>
                <w:rFonts w:eastAsia="Arial Unicode MS"/>
                <w:sz w:val="24"/>
                <w:szCs w:val="24"/>
              </w:rPr>
              <w:t xml:space="preserve">Итого </w:t>
            </w:r>
          </w:p>
        </w:tc>
        <w:tc>
          <w:tcPr>
            <w:tcW w:w="1393" w:type="dxa"/>
            <w:tcBorders>
              <w:top w:val="single" w:sz="4" w:space="0" w:color="auto"/>
              <w:left w:val="single" w:sz="4" w:space="0" w:color="auto"/>
              <w:bottom w:val="single" w:sz="4" w:space="0" w:color="auto"/>
              <w:right w:val="single" w:sz="4" w:space="0" w:color="auto"/>
            </w:tcBorders>
            <w:hideMark/>
          </w:tcPr>
          <w:p w:rsidR="006F085F" w:rsidRDefault="006F085F">
            <w:pPr>
              <w:spacing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40 </w:t>
            </w:r>
          </w:p>
        </w:tc>
      </w:tr>
    </w:tbl>
    <w:p w:rsidR="006F085F" w:rsidRDefault="006F085F" w:rsidP="006F085F">
      <w:pPr>
        <w:spacing w:after="0" w:line="360" w:lineRule="auto"/>
        <w:jc w:val="center"/>
        <w:rPr>
          <w:rFonts w:ascii="Times New Roman" w:eastAsia="Calibri" w:hAnsi="Times New Roman" w:cs="Times New Roman"/>
          <w:b/>
          <w:sz w:val="24"/>
          <w:szCs w:val="24"/>
        </w:rPr>
      </w:pPr>
    </w:p>
    <w:p w:rsidR="00874CE5" w:rsidRDefault="00874CE5"/>
    <w:p w:rsidR="006F085F" w:rsidRDefault="006F085F"/>
    <w:p w:rsidR="006F085F" w:rsidRDefault="006F085F"/>
    <w:p w:rsidR="006F085F" w:rsidRDefault="006F085F"/>
    <w:p w:rsidR="006F085F" w:rsidRDefault="006F085F"/>
    <w:p w:rsidR="006F085F" w:rsidRDefault="006F085F"/>
    <w:p w:rsidR="006F085F" w:rsidRDefault="006F085F"/>
    <w:p w:rsidR="006F085F" w:rsidRDefault="006F085F"/>
    <w:p w:rsidR="006F085F" w:rsidRDefault="006F085F"/>
    <w:p w:rsidR="006F085F" w:rsidRDefault="006F085F">
      <w:pPr>
        <w:sectPr w:rsidR="006F085F" w:rsidSect="00874CE5">
          <w:pgSz w:w="11906" w:h="16838"/>
          <w:pgMar w:top="1134" w:right="850" w:bottom="1134" w:left="1701" w:header="708" w:footer="708" w:gutter="0"/>
          <w:cols w:space="708"/>
          <w:docGrid w:linePitch="360"/>
        </w:sectPr>
      </w:pPr>
    </w:p>
    <w:p w:rsidR="006F085F" w:rsidRDefault="006F085F"/>
    <w:p w:rsidR="006F085F" w:rsidRDefault="006F085F" w:rsidP="006F085F">
      <w:pPr>
        <w:widowControl w:val="0"/>
        <w:tabs>
          <w:tab w:val="left" w:pos="935"/>
          <w:tab w:val="left" w:pos="8640"/>
        </w:tabs>
        <w:autoSpaceDE w:val="0"/>
        <w:autoSpaceDN w:val="0"/>
        <w:adjustRightInd w:val="0"/>
        <w:spacing w:after="0" w:line="240" w:lineRule="auto"/>
        <w:jc w:val="center"/>
        <w:rPr>
          <w:rFonts w:ascii="Times New Roman" w:eastAsia="Arial Unicode MS" w:hAnsi="Times New Roman" w:cs="Times New Roman"/>
          <w:b/>
          <w:color w:val="000000"/>
          <w:sz w:val="28"/>
          <w:szCs w:val="28"/>
          <w:lang w:eastAsia="ru-RU" w:bidi="ru-RU"/>
        </w:rPr>
      </w:pPr>
      <w:r>
        <w:rPr>
          <w:rFonts w:ascii="Times New Roman" w:eastAsia="Times New Roman" w:hAnsi="Times New Roman" w:cs="Times New Roman"/>
          <w:b/>
          <w:sz w:val="28"/>
          <w:szCs w:val="28"/>
          <w:lang w:eastAsia="ru-RU"/>
        </w:rPr>
        <w:t xml:space="preserve">4. Календарно-тематическое  </w:t>
      </w:r>
      <w:r w:rsidRPr="00840533">
        <w:rPr>
          <w:rFonts w:ascii="Times New Roman" w:eastAsia="Times New Roman" w:hAnsi="Times New Roman" w:cs="Times New Roman"/>
          <w:b/>
          <w:sz w:val="28"/>
          <w:szCs w:val="28"/>
          <w:lang w:eastAsia="ru-RU"/>
        </w:rPr>
        <w:t xml:space="preserve">планирование уроков </w:t>
      </w:r>
      <w:r w:rsidRPr="00840533">
        <w:rPr>
          <w:rFonts w:ascii="Times New Roman" w:eastAsia="Times New Roman" w:hAnsi="Times New Roman" w:cs="Times New Roman"/>
          <w:b/>
          <w:bCs/>
          <w:color w:val="333333"/>
          <w:sz w:val="28"/>
          <w:szCs w:val="28"/>
          <w:lang w:eastAsia="ru-RU" w:bidi="ru-RU"/>
        </w:rPr>
        <w:t>истории</w:t>
      </w:r>
      <w:r>
        <w:rPr>
          <w:rFonts w:ascii="Times New Roman" w:eastAsia="Arial Unicode MS" w:hAnsi="Times New Roman" w:cs="Times New Roman"/>
          <w:b/>
          <w:color w:val="000000"/>
          <w:sz w:val="28"/>
          <w:szCs w:val="28"/>
          <w:lang w:eastAsia="ru-RU" w:bidi="ru-RU"/>
        </w:rPr>
        <w:t xml:space="preserve"> </w:t>
      </w:r>
      <w:r w:rsidRPr="00840533">
        <w:rPr>
          <w:rFonts w:ascii="Times New Roman" w:eastAsia="Arial Unicode MS" w:hAnsi="Times New Roman" w:cs="Times New Roman"/>
          <w:b/>
          <w:color w:val="000000"/>
          <w:sz w:val="28"/>
          <w:szCs w:val="28"/>
          <w:lang w:eastAsia="ru-RU" w:bidi="ru-RU"/>
        </w:rPr>
        <w:t>в 9 классе</w:t>
      </w:r>
    </w:p>
    <w:p w:rsidR="006F085F" w:rsidRDefault="006F085F" w:rsidP="006F085F">
      <w:pPr>
        <w:widowControl w:val="0"/>
        <w:tabs>
          <w:tab w:val="left" w:pos="935"/>
          <w:tab w:val="left" w:pos="8640"/>
        </w:tabs>
        <w:autoSpaceDE w:val="0"/>
        <w:autoSpaceDN w:val="0"/>
        <w:adjustRightInd w:val="0"/>
        <w:spacing w:after="0" w:line="240" w:lineRule="auto"/>
        <w:jc w:val="center"/>
        <w:rPr>
          <w:rFonts w:ascii="Helvetica" w:eastAsia="Times New Roman" w:hAnsi="Helvetica" w:cs="Helvetica"/>
          <w:b/>
          <w:bCs/>
          <w:color w:val="333333"/>
          <w:sz w:val="21"/>
          <w:szCs w:val="21"/>
          <w:lang w:eastAsia="ru-RU" w:bidi="ru-RU"/>
        </w:rPr>
      </w:pPr>
    </w:p>
    <w:tbl>
      <w:tblPr>
        <w:tblW w:w="1431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5244"/>
        <w:gridCol w:w="1276"/>
        <w:gridCol w:w="1275"/>
        <w:gridCol w:w="4962"/>
      </w:tblGrid>
      <w:tr w:rsidR="006F085F" w:rsidRPr="00FA4310" w:rsidTr="006F085F">
        <w:tc>
          <w:tcPr>
            <w:tcW w:w="1560" w:type="dxa"/>
            <w:tcBorders>
              <w:top w:val="single" w:sz="4" w:space="0" w:color="auto"/>
              <w:left w:val="single" w:sz="4" w:space="0" w:color="auto"/>
              <w:bottom w:val="single" w:sz="4" w:space="0" w:color="auto"/>
              <w:right w:val="single" w:sz="4" w:space="0" w:color="auto"/>
            </w:tcBorders>
            <w:shd w:val="clear" w:color="auto" w:fill="auto"/>
          </w:tcPr>
          <w:p w:rsidR="006F085F" w:rsidRPr="00FA4310" w:rsidRDefault="006F085F" w:rsidP="006F085F">
            <w:pPr>
              <w:spacing w:after="0" w:line="240" w:lineRule="auto"/>
              <w:rPr>
                <w:rFonts w:ascii="Times New Roman" w:eastAsia="Times New Roman" w:hAnsi="Times New Roman" w:cs="Times New Roman"/>
                <w:sz w:val="28"/>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F085F" w:rsidRPr="00AD7AE8" w:rsidRDefault="00AD7AE8" w:rsidP="006F085F">
            <w:pPr>
              <w:spacing w:after="0" w:line="240" w:lineRule="auto"/>
              <w:rPr>
                <w:rFonts w:ascii="Times New Roman" w:eastAsia="Times New Roman" w:hAnsi="Times New Roman" w:cs="Times New Roman"/>
                <w:color w:val="000000"/>
                <w:sz w:val="28"/>
                <w:szCs w:val="24"/>
                <w:lang w:eastAsia="ru-RU" w:bidi="ru-RU"/>
              </w:rPr>
            </w:pPr>
            <w:r w:rsidRPr="00AD7AE8">
              <w:rPr>
                <w:rFonts w:ascii="Times New Roman" w:eastAsia="Times New Roman" w:hAnsi="Times New Roman" w:cs="Times New Roman"/>
                <w:color w:val="000000"/>
                <w:sz w:val="28"/>
                <w:szCs w:val="24"/>
                <w:lang w:eastAsia="ru-RU" w:bidi="ru-RU"/>
              </w:rPr>
              <w:t>Тема урока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F085F" w:rsidRPr="00FA4310" w:rsidRDefault="006F085F"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Дата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F085F" w:rsidRPr="00FA4310" w:rsidRDefault="006F085F"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Дата </w:t>
            </w:r>
          </w:p>
          <w:p w:rsidR="006F085F" w:rsidRPr="00FA4310" w:rsidRDefault="006F085F"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факт</w:t>
            </w:r>
          </w:p>
        </w:tc>
        <w:tc>
          <w:tcPr>
            <w:tcW w:w="4962" w:type="dxa"/>
            <w:tcBorders>
              <w:top w:val="single" w:sz="4" w:space="0" w:color="auto"/>
              <w:left w:val="single" w:sz="4" w:space="0" w:color="auto"/>
              <w:bottom w:val="single" w:sz="4" w:space="0" w:color="auto"/>
              <w:right w:val="single" w:sz="4" w:space="0" w:color="auto"/>
            </w:tcBorders>
          </w:tcPr>
          <w:p w:rsidR="006F085F"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Домашнее задание</w:t>
            </w:r>
          </w:p>
        </w:tc>
      </w:tr>
      <w:tr w:rsidR="00AD7AE8" w:rsidRPr="00FA4310" w:rsidTr="000C775E">
        <w:tc>
          <w:tcPr>
            <w:tcW w:w="14317" w:type="dxa"/>
            <w:gridSpan w:val="5"/>
            <w:tcBorders>
              <w:top w:val="single" w:sz="4" w:space="0" w:color="auto"/>
              <w:left w:val="single" w:sz="4" w:space="0" w:color="auto"/>
              <w:bottom w:val="single" w:sz="4" w:space="0" w:color="auto"/>
              <w:right w:val="single" w:sz="4" w:space="0" w:color="auto"/>
            </w:tcBorders>
            <w:shd w:val="clear" w:color="auto" w:fill="auto"/>
          </w:tcPr>
          <w:p w:rsidR="00AD7AE8" w:rsidRPr="00FA4310" w:rsidRDefault="00AD7AE8" w:rsidP="00AD7AE8">
            <w:pPr>
              <w:spacing w:after="0" w:line="240" w:lineRule="auto"/>
              <w:jc w:val="center"/>
              <w:rPr>
                <w:rFonts w:ascii="Times New Roman" w:eastAsia="Times New Roman" w:hAnsi="Times New Roman" w:cs="Times New Roman"/>
                <w:sz w:val="28"/>
                <w:szCs w:val="24"/>
              </w:rPr>
            </w:pPr>
            <w:r w:rsidRPr="00FA4310">
              <w:rPr>
                <w:rFonts w:ascii="Times New Roman" w:eastAsia="Times New Roman" w:hAnsi="Times New Roman" w:cs="Times New Roman"/>
                <w:b/>
                <w:i/>
                <w:color w:val="000000"/>
                <w:sz w:val="28"/>
                <w:szCs w:val="24"/>
                <w:lang w:eastAsia="ru-RU" w:bidi="ru-RU"/>
              </w:rPr>
              <w:t>Новое время – 28 часов</w:t>
            </w:r>
          </w:p>
        </w:tc>
      </w:tr>
      <w:tr w:rsidR="00AD7AE8" w:rsidRPr="00FA4310" w:rsidTr="006F085F">
        <w:tc>
          <w:tcPr>
            <w:tcW w:w="1560" w:type="dxa"/>
            <w:tcBorders>
              <w:top w:val="single" w:sz="4" w:space="0" w:color="auto"/>
              <w:left w:val="single" w:sz="4" w:space="0" w:color="auto"/>
              <w:bottom w:val="single" w:sz="4" w:space="0" w:color="auto"/>
              <w:right w:val="single" w:sz="4" w:space="0" w:color="auto"/>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AD7AE8" w:rsidRPr="00FA4310" w:rsidRDefault="00AD7AE8" w:rsidP="006F085F">
            <w:pPr>
              <w:spacing w:after="0" w:line="240" w:lineRule="auto"/>
              <w:rPr>
                <w:rFonts w:ascii="Times New Roman" w:eastAsia="Times New Roman" w:hAnsi="Times New Roman" w:cs="Times New Roman"/>
                <w:b/>
                <w:sz w:val="28"/>
                <w:szCs w:val="24"/>
              </w:rPr>
            </w:pPr>
            <w:r w:rsidRPr="00FA4310">
              <w:rPr>
                <w:rFonts w:ascii="Times New Roman" w:eastAsia="Times New Roman" w:hAnsi="Times New Roman" w:cs="Times New Roman"/>
                <w:b/>
                <w:sz w:val="28"/>
                <w:szCs w:val="24"/>
              </w:rPr>
              <w:t>Введение.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auto"/>
              <w:left w:val="single" w:sz="4" w:space="0" w:color="auto"/>
              <w:bottom w:val="single" w:sz="4" w:space="0" w:color="auto"/>
              <w:right w:val="single" w:sz="4" w:space="0" w:color="auto"/>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Начало индустриальной эпохи</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2</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Экономическое развитие в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 начале  </w:t>
            </w:r>
            <w:r w:rsidRPr="00FA4310">
              <w:rPr>
                <w:rFonts w:ascii="Times New Roman" w:eastAsia="Times New Roman" w:hAnsi="Times New Roman" w:cs="Times New Roman"/>
                <w:sz w:val="28"/>
                <w:szCs w:val="24"/>
                <w:lang w:val="en-US"/>
              </w:rPr>
              <w:t>XX</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Меняющееся общество</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4</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Век демократизации</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5</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«Великие идеологии»</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6</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Образование и наука</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7</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век в зеркале художественных исканий</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8</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Повседневная жизнь и мировосприятие человека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7795" w:type="dxa"/>
            <w:gridSpan w:val="3"/>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b/>
                <w:sz w:val="28"/>
                <w:szCs w:val="24"/>
              </w:rPr>
              <w:t>Страны Европы и Северной Америки в первой половине</w:t>
            </w:r>
            <w:r w:rsidRPr="00FA4310">
              <w:rPr>
                <w:rFonts w:ascii="Times New Roman" w:eastAsia="Times New Roman" w:hAnsi="Times New Roman" w:cs="Times New Roman"/>
                <w:sz w:val="28"/>
                <w:szCs w:val="24"/>
              </w:rPr>
              <w:t xml:space="preserve"> ХIХ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b/>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9</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Консульство и империя Наполеона Бонапарта.</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10</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Calibri" w:eastAsia="Times New Roman" w:hAnsi="Calibri" w:cs="Times New Roman"/>
                <w:sz w:val="28"/>
                <w:szCs w:val="24"/>
              </w:rPr>
            </w:pPr>
            <w:r w:rsidRPr="00FA4310">
              <w:rPr>
                <w:rFonts w:ascii="Times New Roman" w:eastAsia="Times New Roman" w:hAnsi="Times New Roman" w:cs="Times New Roman"/>
                <w:sz w:val="28"/>
                <w:szCs w:val="24"/>
              </w:rPr>
              <w:t xml:space="preserve">Франция в первой половине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 От реставрации к империи.</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11</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Великобритания: экономическое лидерство и политические реформы.</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12</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«От Альп до Сицилии: объединение Италии.</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13</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Германия в первой половине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14</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Монархия Габсбургов и Балканы в первой половине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15</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США до середины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в.: рабовладение, демократия, экономический рост.</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16</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Контрольные вопросы и задания к главам 1-2</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7795" w:type="dxa"/>
            <w:gridSpan w:val="3"/>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b/>
                <w:sz w:val="28"/>
                <w:szCs w:val="24"/>
              </w:rPr>
            </w:pPr>
            <w:r w:rsidRPr="00FA4310">
              <w:rPr>
                <w:rFonts w:ascii="Times New Roman" w:eastAsia="Times New Roman" w:hAnsi="Times New Roman" w:cs="Times New Roman"/>
                <w:b/>
                <w:sz w:val="28"/>
                <w:szCs w:val="24"/>
              </w:rPr>
              <w:t xml:space="preserve">Азия, Африка и Латинская Америка в </w:t>
            </w:r>
            <w:r w:rsidRPr="00FA4310">
              <w:rPr>
                <w:rFonts w:ascii="Times New Roman" w:eastAsia="Times New Roman" w:hAnsi="Times New Roman" w:cs="Times New Roman"/>
                <w:b/>
                <w:sz w:val="28"/>
                <w:szCs w:val="24"/>
                <w:lang w:val="en-US"/>
              </w:rPr>
              <w:t>XIX</w:t>
            </w:r>
            <w:r w:rsidRPr="00FA4310">
              <w:rPr>
                <w:rFonts w:ascii="Times New Roman" w:eastAsia="Times New Roman" w:hAnsi="Times New Roman" w:cs="Times New Roman"/>
                <w:b/>
                <w:sz w:val="28"/>
                <w:szCs w:val="24"/>
              </w:rPr>
              <w:t xml:space="preserve"> - начале  </w:t>
            </w:r>
          </w:p>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b/>
                <w:sz w:val="28"/>
                <w:szCs w:val="24"/>
                <w:lang w:val="en-US"/>
              </w:rPr>
              <w:t>XX</w:t>
            </w:r>
            <w:r w:rsidRPr="00FA4310">
              <w:rPr>
                <w:rFonts w:ascii="Times New Roman" w:eastAsia="Times New Roman" w:hAnsi="Times New Roman" w:cs="Times New Roman"/>
                <w:b/>
                <w:sz w:val="28"/>
                <w:szCs w:val="24"/>
              </w:rPr>
              <w:t xml:space="preserve"> в</w:t>
            </w:r>
            <w:r w:rsidRPr="00FA4310">
              <w:rPr>
                <w:rFonts w:ascii="Times New Roman" w:eastAsia="Times New Roman" w:hAnsi="Times New Roman" w:cs="Times New Roman"/>
                <w:sz w:val="28"/>
                <w:szCs w:val="24"/>
              </w:rPr>
              <w:t>.</w:t>
            </w: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b/>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17</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Страны Азии в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 начале  </w:t>
            </w:r>
            <w:r w:rsidRPr="00FA4310">
              <w:rPr>
                <w:rFonts w:ascii="Times New Roman" w:eastAsia="Times New Roman" w:hAnsi="Times New Roman" w:cs="Times New Roman"/>
                <w:sz w:val="28"/>
                <w:szCs w:val="24"/>
                <w:lang w:val="en-US"/>
              </w:rPr>
              <w:t>XX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18</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Африка в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 начале  </w:t>
            </w:r>
            <w:r w:rsidRPr="00FA4310">
              <w:rPr>
                <w:rFonts w:ascii="Times New Roman" w:eastAsia="Times New Roman" w:hAnsi="Times New Roman" w:cs="Times New Roman"/>
                <w:sz w:val="28"/>
                <w:szCs w:val="24"/>
                <w:lang w:val="en-US"/>
              </w:rPr>
              <w:t>XX</w:t>
            </w:r>
            <w:r w:rsidRPr="00FA4310">
              <w:rPr>
                <w:rFonts w:ascii="Times New Roman" w:eastAsia="Times New Roman" w:hAnsi="Times New Roman" w:cs="Times New Roman"/>
                <w:sz w:val="28"/>
                <w:szCs w:val="24"/>
              </w:rPr>
              <w:t xml:space="preserve"> </w:t>
            </w:r>
            <w:proofErr w:type="gramStart"/>
            <w:r w:rsidRPr="00FA4310">
              <w:rPr>
                <w:rFonts w:ascii="Times New Roman" w:eastAsia="Times New Roman" w:hAnsi="Times New Roman" w:cs="Times New Roman"/>
                <w:sz w:val="28"/>
                <w:szCs w:val="24"/>
              </w:rPr>
              <w:t>в</w:t>
            </w:r>
            <w:proofErr w:type="gramEnd"/>
            <w:r w:rsidRPr="00FA4310">
              <w:rPr>
                <w:rFonts w:ascii="Times New Roman" w:eastAsia="Times New Roman" w:hAnsi="Times New Roman" w:cs="Times New Roman"/>
                <w:sz w:val="28"/>
                <w:szCs w:val="24"/>
              </w:rPr>
              <w:t>.</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19</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Латинская Америка: нелегкий груз независимости</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20</w:t>
            </w:r>
          </w:p>
        </w:tc>
        <w:tc>
          <w:tcPr>
            <w:tcW w:w="5244"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Контрольные вопросы и задания к </w:t>
            </w:r>
            <w:proofErr w:type="spellStart"/>
            <w:r>
              <w:rPr>
                <w:rFonts w:ascii="Times New Roman" w:eastAsia="Times New Roman" w:hAnsi="Times New Roman" w:cs="Times New Roman"/>
                <w:sz w:val="28"/>
                <w:szCs w:val="24"/>
              </w:rPr>
              <w:t>главае</w:t>
            </w:r>
            <w:proofErr w:type="spellEnd"/>
            <w:r>
              <w:rPr>
                <w:rFonts w:ascii="Times New Roman" w:eastAsia="Times New Roman" w:hAnsi="Times New Roman" w:cs="Times New Roman"/>
                <w:sz w:val="28"/>
                <w:szCs w:val="24"/>
              </w:rPr>
              <w:t xml:space="preserve"> 3</w:t>
            </w:r>
          </w:p>
        </w:tc>
        <w:tc>
          <w:tcPr>
            <w:tcW w:w="1276" w:type="dxa"/>
            <w:tcBorders>
              <w:top w:val="single" w:sz="4" w:space="0" w:color="000000"/>
              <w:lef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7795" w:type="dxa"/>
            <w:gridSpan w:val="3"/>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b/>
                <w:sz w:val="28"/>
                <w:szCs w:val="24"/>
              </w:rPr>
              <w:t>Страны Европы и Северной Америки во второй половине ХIХ </w:t>
            </w:r>
            <w:proofErr w:type="gramStart"/>
            <w:r w:rsidRPr="00FA4310">
              <w:rPr>
                <w:rFonts w:ascii="Times New Roman" w:eastAsia="Times New Roman" w:hAnsi="Times New Roman" w:cs="Times New Roman"/>
                <w:b/>
                <w:sz w:val="28"/>
                <w:szCs w:val="24"/>
              </w:rPr>
              <w:t>в</w:t>
            </w:r>
            <w:proofErr w:type="gramEnd"/>
            <w:r w:rsidRPr="00FA4310">
              <w:rPr>
                <w:rFonts w:ascii="Times New Roman" w:eastAsia="Times New Roman" w:hAnsi="Times New Roman" w:cs="Times New Roman"/>
                <w:b/>
                <w:sz w:val="28"/>
                <w:szCs w:val="24"/>
              </w:rPr>
              <w:t>.</w:t>
            </w: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b/>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21</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Англия до</w:t>
            </w:r>
            <w:proofErr w:type="gramStart"/>
            <w:r w:rsidRPr="00FA4310">
              <w:rPr>
                <w:rFonts w:ascii="Times New Roman" w:eastAsia="Times New Roman" w:hAnsi="Times New Roman" w:cs="Times New Roman"/>
                <w:sz w:val="28"/>
                <w:szCs w:val="24"/>
              </w:rPr>
              <w:t xml:space="preserve"> П</w:t>
            </w:r>
            <w:proofErr w:type="gramEnd"/>
            <w:r w:rsidRPr="00FA4310">
              <w:rPr>
                <w:rFonts w:ascii="Times New Roman" w:eastAsia="Times New Roman" w:hAnsi="Times New Roman" w:cs="Times New Roman"/>
                <w:sz w:val="28"/>
                <w:szCs w:val="24"/>
              </w:rPr>
              <w:t>ервой мировой войны</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22</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Франция: Вторая империя и</w:t>
            </w:r>
            <w:proofErr w:type="gramStart"/>
            <w:r w:rsidRPr="00FA4310">
              <w:rPr>
                <w:rFonts w:ascii="Times New Roman" w:eastAsia="Times New Roman" w:hAnsi="Times New Roman" w:cs="Times New Roman"/>
                <w:sz w:val="28"/>
                <w:szCs w:val="24"/>
              </w:rPr>
              <w:t xml:space="preserve"> Т</w:t>
            </w:r>
            <w:proofErr w:type="gramEnd"/>
            <w:r w:rsidRPr="00FA4310">
              <w:rPr>
                <w:rFonts w:ascii="Times New Roman" w:eastAsia="Times New Roman" w:hAnsi="Times New Roman" w:cs="Times New Roman"/>
                <w:sz w:val="28"/>
                <w:szCs w:val="24"/>
              </w:rPr>
              <w:t>ретья республика</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23</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Германия на пути к европейскому лидерству</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24</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Австро-Венгрия и Балканы до</w:t>
            </w:r>
            <w:proofErr w:type="gramStart"/>
            <w:r w:rsidRPr="00FA4310">
              <w:rPr>
                <w:rFonts w:ascii="Times New Roman" w:eastAsia="Times New Roman" w:hAnsi="Times New Roman" w:cs="Times New Roman"/>
                <w:sz w:val="28"/>
                <w:szCs w:val="24"/>
              </w:rPr>
              <w:t xml:space="preserve"> П</w:t>
            </w:r>
            <w:proofErr w:type="gramEnd"/>
            <w:r w:rsidRPr="00FA4310">
              <w:rPr>
                <w:rFonts w:ascii="Times New Roman" w:eastAsia="Times New Roman" w:hAnsi="Times New Roman" w:cs="Times New Roman"/>
                <w:sz w:val="28"/>
                <w:szCs w:val="24"/>
              </w:rPr>
              <w:t>ервой мировой войны</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25</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Италия: Время реформ и колониальных захватов</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26</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США в эпоху «Позолоченного века» и «прогрессивной эры»</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27</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Международные отношения в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 начале  </w:t>
            </w:r>
            <w:r w:rsidRPr="00FA4310">
              <w:rPr>
                <w:rFonts w:ascii="Times New Roman" w:eastAsia="Times New Roman" w:hAnsi="Times New Roman" w:cs="Times New Roman"/>
                <w:sz w:val="28"/>
                <w:szCs w:val="24"/>
                <w:lang w:val="en-US"/>
              </w:rPr>
              <w:t>XX</w:t>
            </w:r>
            <w:r w:rsidRPr="00FA4310">
              <w:rPr>
                <w:rFonts w:ascii="Times New Roman" w:eastAsia="Times New Roman" w:hAnsi="Times New Roman" w:cs="Times New Roman"/>
                <w:sz w:val="28"/>
                <w:szCs w:val="24"/>
              </w:rPr>
              <w:t xml:space="preserve"> вв.</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560"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28</w:t>
            </w:r>
          </w:p>
        </w:tc>
        <w:tc>
          <w:tcPr>
            <w:tcW w:w="5244"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 xml:space="preserve">Основные итоги истории </w:t>
            </w:r>
            <w:r w:rsidRPr="00FA4310">
              <w:rPr>
                <w:rFonts w:ascii="Times New Roman" w:eastAsia="Times New Roman" w:hAnsi="Times New Roman" w:cs="Times New Roman"/>
                <w:sz w:val="28"/>
                <w:szCs w:val="24"/>
                <w:lang w:val="en-US"/>
              </w:rPr>
              <w:t>XIX</w:t>
            </w:r>
            <w:r w:rsidRPr="00FA4310">
              <w:rPr>
                <w:rFonts w:ascii="Times New Roman" w:eastAsia="Times New Roman" w:hAnsi="Times New Roman" w:cs="Times New Roman"/>
                <w:sz w:val="28"/>
                <w:szCs w:val="24"/>
              </w:rPr>
              <w:t xml:space="preserve"> - начале  </w:t>
            </w:r>
            <w:r w:rsidRPr="00FA4310">
              <w:rPr>
                <w:rFonts w:ascii="Times New Roman" w:eastAsia="Times New Roman" w:hAnsi="Times New Roman" w:cs="Times New Roman"/>
                <w:sz w:val="28"/>
                <w:szCs w:val="24"/>
                <w:lang w:val="en-US"/>
              </w:rPr>
              <w:t>XX</w:t>
            </w:r>
            <w:r>
              <w:rPr>
                <w:rFonts w:ascii="Times New Roman" w:eastAsia="Times New Roman" w:hAnsi="Times New Roman" w:cs="Times New Roman"/>
                <w:sz w:val="28"/>
                <w:szCs w:val="24"/>
              </w:rPr>
              <w:t xml:space="preserve"> в. Повторительно-обобщающий урок и кратковременная контрольная работа по истории Нового времени</w:t>
            </w:r>
          </w:p>
        </w:tc>
        <w:tc>
          <w:tcPr>
            <w:tcW w:w="1276" w:type="dxa"/>
            <w:tcBorders>
              <w:top w:val="single" w:sz="4" w:space="0" w:color="000000"/>
              <w:left w:val="single" w:sz="4" w:space="0" w:color="000000"/>
              <w:bottom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000000"/>
              <w:left w:val="single" w:sz="4" w:space="0" w:color="000000"/>
              <w:bottom w:val="single" w:sz="4" w:space="0" w:color="000000"/>
              <w:right w:val="single" w:sz="4" w:space="0" w:color="000000"/>
            </w:tcBorders>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C1F5F">
        <w:trPr>
          <w:cantSplit/>
          <w:trHeight w:val="262"/>
        </w:trPr>
        <w:tc>
          <w:tcPr>
            <w:tcW w:w="14317" w:type="dxa"/>
            <w:gridSpan w:val="5"/>
          </w:tcPr>
          <w:p w:rsidR="00AD7AE8" w:rsidRPr="00AD7AE8" w:rsidRDefault="00AD7AE8" w:rsidP="00AD7AE8">
            <w:pPr>
              <w:spacing w:after="0" w:line="240" w:lineRule="auto"/>
              <w:jc w:val="center"/>
              <w:rPr>
                <w:rFonts w:ascii="Times New Roman" w:eastAsia="Times New Roman" w:hAnsi="Times New Roman" w:cs="Times New Roman"/>
                <w:b/>
                <w:sz w:val="28"/>
                <w:szCs w:val="24"/>
              </w:rPr>
            </w:pPr>
            <w:r w:rsidRPr="00AD7AE8">
              <w:rPr>
                <w:rFonts w:ascii="Times New Roman" w:eastAsia="Times New Roman" w:hAnsi="Times New Roman" w:cs="Times New Roman"/>
                <w:b/>
                <w:i/>
                <w:sz w:val="28"/>
                <w:szCs w:val="24"/>
              </w:rPr>
              <w:t>История России – 40 часов</w:t>
            </w:r>
          </w:p>
        </w:tc>
      </w:tr>
      <w:tr w:rsidR="00AD7AE8" w:rsidRPr="00FA4310" w:rsidTr="006F085F">
        <w:tc>
          <w:tcPr>
            <w:tcW w:w="9355" w:type="dxa"/>
            <w:gridSpan w:val="4"/>
          </w:tcPr>
          <w:p w:rsidR="00AD7AE8" w:rsidRPr="00FA4310" w:rsidRDefault="00AD7AE8" w:rsidP="006F085F">
            <w:pPr>
              <w:spacing w:after="0" w:line="240" w:lineRule="auto"/>
              <w:jc w:val="center"/>
              <w:rPr>
                <w:rFonts w:ascii="Times New Roman" w:eastAsia="Times New Roman" w:hAnsi="Times New Roman" w:cs="Times New Roman"/>
                <w:sz w:val="28"/>
                <w:szCs w:val="24"/>
              </w:rPr>
            </w:pPr>
            <w:r w:rsidRPr="00FA4310">
              <w:rPr>
                <w:rFonts w:ascii="Times New Roman" w:eastAsia="Times New Roman" w:hAnsi="Times New Roman" w:cs="Times New Roman"/>
                <w:b/>
                <w:color w:val="000000"/>
                <w:sz w:val="28"/>
                <w:szCs w:val="24"/>
                <w:lang w:eastAsia="ru-RU" w:bidi="ru-RU"/>
              </w:rPr>
              <w:t>Россия в первой четверти XIX</w:t>
            </w:r>
          </w:p>
        </w:tc>
        <w:tc>
          <w:tcPr>
            <w:tcW w:w="4962" w:type="dxa"/>
          </w:tcPr>
          <w:p w:rsidR="00AD7AE8" w:rsidRPr="00FA4310" w:rsidRDefault="00AD7AE8" w:rsidP="006F085F">
            <w:pPr>
              <w:spacing w:after="0" w:line="240" w:lineRule="auto"/>
              <w:jc w:val="center"/>
              <w:rPr>
                <w:rFonts w:ascii="Times New Roman" w:eastAsia="Times New Roman" w:hAnsi="Times New Roman" w:cs="Times New Roman"/>
                <w:b/>
                <w:color w:val="000000"/>
                <w:sz w:val="28"/>
                <w:szCs w:val="24"/>
                <w:lang w:eastAsia="ru-RU" w:bidi="ru-RU"/>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Россия и мир на рубеже XVIII—XIX вв.</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2</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Александр I: начало прав</w:t>
            </w:r>
            <w:r w:rsidRPr="00FA4310">
              <w:rPr>
                <w:rFonts w:ascii="Times New Roman" w:eastAsia="Times New Roman" w:hAnsi="Times New Roman" w:cs="Times New Roman"/>
                <w:color w:val="000000"/>
                <w:sz w:val="28"/>
                <w:szCs w:val="24"/>
                <w:lang w:eastAsia="ru-RU" w:bidi="ru-RU"/>
              </w:rPr>
              <w:t>ления. Реформы М. М. Сперанского</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Внешняя полит</w:t>
            </w:r>
            <w:r>
              <w:rPr>
                <w:rFonts w:ascii="Times New Roman" w:eastAsia="Times New Roman" w:hAnsi="Times New Roman" w:cs="Times New Roman"/>
                <w:color w:val="000000"/>
                <w:sz w:val="28"/>
                <w:szCs w:val="24"/>
                <w:lang w:eastAsia="ru-RU" w:bidi="ru-RU"/>
              </w:rPr>
              <w:t>ика Алек</w:t>
            </w:r>
            <w:r w:rsidRPr="00FA4310">
              <w:rPr>
                <w:rFonts w:ascii="Times New Roman" w:eastAsia="Times New Roman" w:hAnsi="Times New Roman" w:cs="Times New Roman"/>
                <w:color w:val="000000"/>
                <w:sz w:val="28"/>
                <w:szCs w:val="24"/>
                <w:lang w:eastAsia="ru-RU" w:bidi="ru-RU"/>
              </w:rPr>
              <w:t>сандра I в 1801—1812 гг.</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4</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Отечественная война 1812 г.</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5</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Заграничные походы рус</w:t>
            </w:r>
            <w:r w:rsidRPr="00FA4310">
              <w:rPr>
                <w:rFonts w:ascii="Times New Roman" w:eastAsia="Times New Roman" w:hAnsi="Times New Roman" w:cs="Times New Roman"/>
                <w:color w:val="000000"/>
                <w:sz w:val="28"/>
                <w:szCs w:val="24"/>
                <w:lang w:eastAsia="ru-RU" w:bidi="ru-RU"/>
              </w:rPr>
              <w:t>ской армии. Внешняя политика Александра I в 1813—1825 гг.</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rPr>
          <w:trHeight w:val="338"/>
        </w:trPr>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6</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Либеральные и охрани</w:t>
            </w:r>
            <w:r w:rsidRPr="00FA4310">
              <w:rPr>
                <w:rFonts w:ascii="Times New Roman" w:eastAsia="Times New Roman" w:hAnsi="Times New Roman" w:cs="Times New Roman"/>
                <w:color w:val="000000"/>
                <w:sz w:val="28"/>
                <w:szCs w:val="24"/>
                <w:lang w:eastAsia="ru-RU" w:bidi="ru-RU"/>
              </w:rPr>
              <w:t>тельные тенденции во внутренней политике Александра I в 1815— 1825 гг.</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7</w:t>
            </w:r>
          </w:p>
        </w:tc>
        <w:tc>
          <w:tcPr>
            <w:tcW w:w="5244"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Национальная политика Александра </w:t>
            </w:r>
            <w:r w:rsidRPr="00FA4310">
              <w:rPr>
                <w:rFonts w:ascii="Times New Roman" w:eastAsia="Times New Roman" w:hAnsi="Times New Roman" w:cs="Times New Roman"/>
                <w:color w:val="000000"/>
                <w:sz w:val="28"/>
                <w:szCs w:val="24"/>
                <w:lang w:val="en-US" w:eastAsia="ru-RU" w:bidi="en-US"/>
              </w:rPr>
              <w:t>I</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8</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Социально-экономическое </w:t>
            </w:r>
            <w:r>
              <w:rPr>
                <w:rFonts w:ascii="Times New Roman" w:eastAsia="Times New Roman" w:hAnsi="Times New Roman" w:cs="Times New Roman"/>
                <w:color w:val="000000"/>
                <w:sz w:val="28"/>
                <w:szCs w:val="24"/>
                <w:lang w:eastAsia="ru-RU" w:bidi="ru-RU"/>
              </w:rPr>
              <w:t>развитие страны в первой четвер</w:t>
            </w:r>
            <w:r w:rsidRPr="00FA4310">
              <w:rPr>
                <w:rFonts w:ascii="Times New Roman" w:eastAsia="Times New Roman" w:hAnsi="Times New Roman" w:cs="Times New Roman"/>
                <w:color w:val="000000"/>
                <w:sz w:val="28"/>
                <w:szCs w:val="24"/>
                <w:lang w:eastAsia="ru-RU" w:bidi="ru-RU"/>
              </w:rPr>
              <w:t xml:space="preserve">ти </w:t>
            </w:r>
            <w:r w:rsidRPr="00FA4310">
              <w:rPr>
                <w:rFonts w:ascii="Times New Roman" w:eastAsia="Times New Roman" w:hAnsi="Times New Roman" w:cs="Times New Roman"/>
                <w:color w:val="000000"/>
                <w:sz w:val="28"/>
                <w:szCs w:val="24"/>
                <w:lang w:val="en-US" w:eastAsia="ru-RU" w:bidi="en-US"/>
              </w:rPr>
              <w:t>XIX</w:t>
            </w:r>
            <w:proofErr w:type="gramStart"/>
            <w:r w:rsidRPr="00FA4310">
              <w:rPr>
                <w:rFonts w:ascii="Times New Roman" w:eastAsia="Times New Roman" w:hAnsi="Times New Roman" w:cs="Times New Roman"/>
                <w:color w:val="000000"/>
                <w:sz w:val="28"/>
                <w:szCs w:val="24"/>
                <w:lang w:eastAsia="ru-RU" w:bidi="ru-RU"/>
              </w:rPr>
              <w:t>в</w:t>
            </w:r>
            <w:proofErr w:type="gramEnd"/>
            <w:r w:rsidRPr="00FA4310">
              <w:rPr>
                <w:rFonts w:ascii="Times New Roman" w:eastAsia="Times New Roman" w:hAnsi="Times New Roman" w:cs="Times New Roman"/>
                <w:color w:val="000000"/>
                <w:sz w:val="28"/>
                <w:szCs w:val="24"/>
                <w:lang w:eastAsia="ru-RU" w:bidi="ru-RU"/>
              </w:rPr>
              <w:t>.</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9</w:t>
            </w:r>
          </w:p>
        </w:tc>
        <w:tc>
          <w:tcPr>
            <w:tcW w:w="5244"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Общественное движение п</w:t>
            </w:r>
            <w:r>
              <w:rPr>
                <w:rFonts w:ascii="Times New Roman" w:eastAsia="Times New Roman" w:hAnsi="Times New Roman" w:cs="Times New Roman"/>
                <w:color w:val="000000"/>
                <w:sz w:val="28"/>
                <w:szCs w:val="24"/>
                <w:lang w:eastAsia="ru-RU" w:bidi="ru-RU"/>
              </w:rPr>
              <w:t>ри Александре I. Выступление де</w:t>
            </w:r>
            <w:r w:rsidRPr="00FA4310">
              <w:rPr>
                <w:rFonts w:ascii="Times New Roman" w:eastAsia="Times New Roman" w:hAnsi="Times New Roman" w:cs="Times New Roman"/>
                <w:color w:val="000000"/>
                <w:sz w:val="28"/>
                <w:szCs w:val="24"/>
                <w:lang w:eastAsia="ru-RU" w:bidi="ru-RU"/>
              </w:rPr>
              <w:t>кабристов</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9355" w:type="dxa"/>
            <w:gridSpan w:val="4"/>
          </w:tcPr>
          <w:p w:rsidR="00AD7AE8" w:rsidRPr="00FA4310" w:rsidRDefault="00AD7AE8" w:rsidP="006F085F">
            <w:pPr>
              <w:spacing w:after="0" w:line="240" w:lineRule="auto"/>
              <w:jc w:val="center"/>
              <w:rPr>
                <w:rFonts w:ascii="Times New Roman" w:eastAsia="Times New Roman" w:hAnsi="Times New Roman" w:cs="Times New Roman"/>
                <w:sz w:val="28"/>
                <w:szCs w:val="24"/>
              </w:rPr>
            </w:pPr>
            <w:r w:rsidRPr="00FA4310">
              <w:rPr>
                <w:rFonts w:ascii="Times New Roman" w:eastAsia="Times New Roman" w:hAnsi="Times New Roman" w:cs="Times New Roman"/>
                <w:b/>
                <w:color w:val="000000"/>
                <w:sz w:val="28"/>
                <w:szCs w:val="24"/>
                <w:lang w:eastAsia="ru-RU" w:bidi="ru-RU"/>
              </w:rPr>
              <w:lastRenderedPageBreak/>
              <w:t xml:space="preserve">Россия во второй четверти XIX </w:t>
            </w:r>
            <w:proofErr w:type="gramStart"/>
            <w:r w:rsidRPr="00FA4310">
              <w:rPr>
                <w:rFonts w:ascii="Times New Roman" w:eastAsia="Times New Roman" w:hAnsi="Times New Roman" w:cs="Times New Roman"/>
                <w:b/>
                <w:color w:val="000000"/>
                <w:sz w:val="28"/>
                <w:szCs w:val="24"/>
                <w:lang w:eastAsia="ru-RU" w:bidi="ru-RU"/>
              </w:rPr>
              <w:t>в</w:t>
            </w:r>
            <w:proofErr w:type="gramEnd"/>
            <w:r w:rsidRPr="00FA4310">
              <w:rPr>
                <w:rFonts w:ascii="Times New Roman" w:eastAsia="Arial Unicode MS" w:hAnsi="Times New Roman" w:cs="Times New Roman"/>
                <w:color w:val="000000"/>
                <w:sz w:val="28"/>
                <w:szCs w:val="24"/>
                <w:lang w:eastAsia="ru-RU" w:bidi="ru-RU"/>
              </w:rPr>
              <w:t>.</w:t>
            </w:r>
          </w:p>
        </w:tc>
        <w:tc>
          <w:tcPr>
            <w:tcW w:w="4962" w:type="dxa"/>
          </w:tcPr>
          <w:p w:rsidR="00AD7AE8" w:rsidRPr="00FA4310" w:rsidRDefault="00AD7AE8" w:rsidP="006F085F">
            <w:pPr>
              <w:spacing w:after="0" w:line="240" w:lineRule="auto"/>
              <w:jc w:val="center"/>
              <w:rPr>
                <w:rFonts w:ascii="Times New Roman" w:eastAsia="Times New Roman" w:hAnsi="Times New Roman" w:cs="Times New Roman"/>
                <w:b/>
                <w:color w:val="000000"/>
                <w:sz w:val="28"/>
                <w:szCs w:val="24"/>
                <w:lang w:eastAsia="ru-RU" w:bidi="ru-RU"/>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10</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Реформаторские и кон</w:t>
            </w:r>
            <w:r w:rsidRPr="00FA4310">
              <w:rPr>
                <w:rFonts w:ascii="Times New Roman" w:eastAsia="Times New Roman" w:hAnsi="Times New Roman" w:cs="Times New Roman"/>
                <w:color w:val="000000"/>
                <w:sz w:val="28"/>
                <w:szCs w:val="24"/>
                <w:lang w:eastAsia="ru-RU" w:bidi="ru-RU"/>
              </w:rPr>
              <w:t>сервативные</w:t>
            </w:r>
            <w:r>
              <w:rPr>
                <w:rFonts w:ascii="Times New Roman" w:eastAsia="Times New Roman" w:hAnsi="Times New Roman" w:cs="Times New Roman"/>
                <w:color w:val="000000"/>
                <w:sz w:val="28"/>
                <w:szCs w:val="24"/>
                <w:lang w:eastAsia="ru-RU" w:bidi="ru-RU"/>
              </w:rPr>
              <w:t xml:space="preserve"> тенденции во внутрен</w:t>
            </w:r>
            <w:r w:rsidRPr="00FA4310">
              <w:rPr>
                <w:rFonts w:ascii="Times New Roman" w:eastAsia="Times New Roman" w:hAnsi="Times New Roman" w:cs="Times New Roman"/>
                <w:color w:val="000000"/>
                <w:sz w:val="28"/>
                <w:szCs w:val="24"/>
                <w:lang w:eastAsia="ru-RU" w:bidi="ru-RU"/>
              </w:rPr>
              <w:t>ней политике Николая I</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11</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Социально-экономическое р</w:t>
            </w:r>
            <w:r>
              <w:rPr>
                <w:rFonts w:ascii="Times New Roman" w:eastAsia="Times New Roman" w:hAnsi="Times New Roman" w:cs="Times New Roman"/>
                <w:color w:val="000000"/>
                <w:sz w:val="28"/>
                <w:szCs w:val="24"/>
                <w:lang w:eastAsia="ru-RU" w:bidi="ru-RU"/>
              </w:rPr>
              <w:t>азвитие страны во второй четвер</w:t>
            </w:r>
            <w:r w:rsidRPr="00FA4310">
              <w:rPr>
                <w:rFonts w:ascii="Times New Roman" w:eastAsia="Times New Roman" w:hAnsi="Times New Roman" w:cs="Times New Roman"/>
                <w:color w:val="000000"/>
                <w:sz w:val="28"/>
                <w:szCs w:val="24"/>
                <w:lang w:eastAsia="ru-RU" w:bidi="ru-RU"/>
              </w:rPr>
              <w:t xml:space="preserve">ти XIX </w:t>
            </w:r>
            <w:proofErr w:type="gramStart"/>
            <w:r w:rsidRPr="00FA4310">
              <w:rPr>
                <w:rFonts w:ascii="Times New Roman" w:eastAsia="Times New Roman" w:hAnsi="Times New Roman" w:cs="Times New Roman"/>
                <w:color w:val="000000"/>
                <w:sz w:val="28"/>
                <w:szCs w:val="24"/>
                <w:lang w:eastAsia="ru-RU" w:bidi="ru-RU"/>
              </w:rPr>
              <w:t>в</w:t>
            </w:r>
            <w:proofErr w:type="gramEnd"/>
            <w:r w:rsidRPr="00FA4310">
              <w:rPr>
                <w:rFonts w:ascii="Times New Roman" w:eastAsia="Times New Roman" w:hAnsi="Times New Roman" w:cs="Times New Roman"/>
                <w:color w:val="000000"/>
                <w:sz w:val="28"/>
                <w:szCs w:val="24"/>
                <w:lang w:eastAsia="ru-RU" w:bidi="ru-RU"/>
              </w:rPr>
              <w:t>.</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12</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Общественное движение при Николае I</w:t>
            </w:r>
            <w:r>
              <w:rPr>
                <w:rFonts w:ascii="Times New Roman" w:eastAsia="Times New Roman" w:hAnsi="Times New Roman" w:cs="Times New Roman"/>
                <w:color w:val="000000"/>
                <w:sz w:val="28"/>
                <w:szCs w:val="24"/>
                <w:lang w:eastAsia="ru-RU" w:bidi="ru-RU"/>
              </w:rPr>
              <w:t>. Национальная и рели</w:t>
            </w:r>
            <w:r w:rsidRPr="00FA4310">
              <w:rPr>
                <w:rFonts w:ascii="Times New Roman" w:eastAsia="Times New Roman" w:hAnsi="Times New Roman" w:cs="Times New Roman"/>
                <w:color w:val="000000"/>
                <w:sz w:val="28"/>
                <w:szCs w:val="24"/>
                <w:lang w:eastAsia="ru-RU" w:bidi="ru-RU"/>
              </w:rPr>
              <w:t>г</w:t>
            </w:r>
            <w:r>
              <w:rPr>
                <w:rFonts w:ascii="Times New Roman" w:eastAsia="Times New Roman" w:hAnsi="Times New Roman" w:cs="Times New Roman"/>
                <w:color w:val="000000"/>
                <w:sz w:val="28"/>
                <w:szCs w:val="24"/>
                <w:lang w:eastAsia="ru-RU" w:bidi="ru-RU"/>
              </w:rPr>
              <w:t>иозная политика Николая I. Этно</w:t>
            </w:r>
            <w:r w:rsidRPr="00FA4310">
              <w:rPr>
                <w:rFonts w:ascii="Times New Roman" w:eastAsia="Times New Roman" w:hAnsi="Times New Roman" w:cs="Times New Roman"/>
                <w:color w:val="000000"/>
                <w:sz w:val="28"/>
                <w:szCs w:val="24"/>
                <w:lang w:eastAsia="ru-RU" w:bidi="ru-RU"/>
              </w:rPr>
              <w:t>культурный облик страны</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13</w:t>
            </w:r>
          </w:p>
        </w:tc>
        <w:tc>
          <w:tcPr>
            <w:tcW w:w="5244" w:type="dxa"/>
          </w:tcPr>
          <w:p w:rsidR="00AD7AE8" w:rsidRPr="00650EBC" w:rsidRDefault="00AD7AE8" w:rsidP="00AD7AE8">
            <w:pPr>
              <w:spacing w:after="0" w:line="240" w:lineRule="auto"/>
              <w:rPr>
                <w:rFonts w:ascii="Times New Roman" w:eastAsia="Times New Roman" w:hAnsi="Times New Roman" w:cs="Times New Roman"/>
                <w:color w:val="000000"/>
                <w:sz w:val="28"/>
                <w:szCs w:val="24"/>
                <w:lang w:eastAsia="ru-RU" w:bidi="ru-RU"/>
              </w:rPr>
            </w:pPr>
            <w:r w:rsidRPr="00FA4310">
              <w:rPr>
                <w:rFonts w:ascii="Times New Roman" w:eastAsia="Times New Roman" w:hAnsi="Times New Roman" w:cs="Times New Roman"/>
                <w:color w:val="000000"/>
                <w:sz w:val="28"/>
                <w:szCs w:val="24"/>
                <w:lang w:eastAsia="ru-RU" w:bidi="ru-RU"/>
              </w:rPr>
              <w:t>Вн</w:t>
            </w:r>
            <w:r>
              <w:rPr>
                <w:rFonts w:ascii="Times New Roman" w:eastAsia="Times New Roman" w:hAnsi="Times New Roman" w:cs="Times New Roman"/>
                <w:color w:val="000000"/>
                <w:sz w:val="28"/>
                <w:szCs w:val="24"/>
                <w:lang w:eastAsia="ru-RU" w:bidi="ru-RU"/>
              </w:rPr>
              <w:t>ешняя политика Ни</w:t>
            </w:r>
            <w:r w:rsidRPr="00FA4310">
              <w:rPr>
                <w:rFonts w:ascii="Times New Roman" w:eastAsia="Times New Roman" w:hAnsi="Times New Roman" w:cs="Times New Roman"/>
                <w:color w:val="000000"/>
                <w:sz w:val="28"/>
                <w:szCs w:val="24"/>
                <w:lang w:eastAsia="ru-RU" w:bidi="ru-RU"/>
              </w:rPr>
              <w:t xml:space="preserve">колая I. Кавказская война 1817- 1864 </w:t>
            </w:r>
            <w:proofErr w:type="spellStart"/>
            <w:proofErr w:type="gramStart"/>
            <w:r w:rsidRPr="00FA4310">
              <w:rPr>
                <w:rFonts w:ascii="Times New Roman" w:eastAsia="Times New Roman" w:hAnsi="Times New Roman" w:cs="Times New Roman"/>
                <w:color w:val="000000"/>
                <w:sz w:val="28"/>
                <w:szCs w:val="24"/>
                <w:lang w:eastAsia="ru-RU" w:bidi="ru-RU"/>
              </w:rPr>
              <w:t>гг</w:t>
            </w:r>
            <w:proofErr w:type="spellEnd"/>
            <w:proofErr w:type="gramEnd"/>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14</w:t>
            </w:r>
          </w:p>
        </w:tc>
        <w:tc>
          <w:tcPr>
            <w:tcW w:w="5244" w:type="dxa"/>
            <w:vAlign w:val="center"/>
          </w:tcPr>
          <w:p w:rsidR="00AD7AE8" w:rsidRPr="00FA4310" w:rsidRDefault="00AD7AE8" w:rsidP="00650EBC">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 Крымская война 1853-1856 </w:t>
            </w:r>
            <w:proofErr w:type="spellStart"/>
            <w:proofErr w:type="gramStart"/>
            <w:r w:rsidRPr="00FA4310">
              <w:rPr>
                <w:rFonts w:ascii="Times New Roman" w:eastAsia="Times New Roman" w:hAnsi="Times New Roman" w:cs="Times New Roman"/>
                <w:color w:val="000000"/>
                <w:sz w:val="28"/>
                <w:szCs w:val="24"/>
                <w:lang w:eastAsia="ru-RU" w:bidi="ru-RU"/>
              </w:rPr>
              <w:t>гг</w:t>
            </w:r>
            <w:proofErr w:type="spellEnd"/>
            <w:proofErr w:type="gramEnd"/>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15</w:t>
            </w:r>
          </w:p>
        </w:tc>
        <w:tc>
          <w:tcPr>
            <w:tcW w:w="5244" w:type="dxa"/>
            <w:vAlign w:val="center"/>
          </w:tcPr>
          <w:p w:rsidR="00AD7AE8" w:rsidRPr="00650EBC" w:rsidRDefault="00AD7AE8" w:rsidP="00650EBC">
            <w:pPr>
              <w:spacing w:after="0" w:line="240" w:lineRule="auto"/>
              <w:rPr>
                <w:rFonts w:ascii="Times New Roman" w:eastAsia="Times New Roman" w:hAnsi="Times New Roman" w:cs="Times New Roman"/>
                <w:color w:val="000000"/>
                <w:sz w:val="28"/>
                <w:szCs w:val="24"/>
                <w:lang w:eastAsia="ru-RU" w:bidi="en-US"/>
              </w:rPr>
            </w:pPr>
            <w:r w:rsidRPr="00FA4310">
              <w:rPr>
                <w:rFonts w:ascii="Times New Roman" w:eastAsia="Times New Roman" w:hAnsi="Times New Roman" w:cs="Times New Roman"/>
                <w:color w:val="000000"/>
                <w:sz w:val="28"/>
                <w:szCs w:val="24"/>
                <w:lang w:eastAsia="ru-RU" w:bidi="ru-RU"/>
              </w:rPr>
              <w:t xml:space="preserve">. Культурное пространство империи в первой половине </w:t>
            </w:r>
            <w:r w:rsidRPr="00FA4310">
              <w:rPr>
                <w:rFonts w:ascii="Times New Roman" w:eastAsia="Times New Roman" w:hAnsi="Times New Roman" w:cs="Times New Roman"/>
                <w:color w:val="000000"/>
                <w:sz w:val="28"/>
                <w:szCs w:val="24"/>
                <w:lang w:val="en-US" w:eastAsia="ru-RU" w:bidi="en-US"/>
              </w:rPr>
              <w:t>XIX</w:t>
            </w:r>
            <w:proofErr w:type="gramStart"/>
            <w:r w:rsidRPr="00FA4310">
              <w:rPr>
                <w:rFonts w:ascii="Times New Roman" w:eastAsia="Times New Roman" w:hAnsi="Times New Roman" w:cs="Times New Roman"/>
                <w:color w:val="000000"/>
                <w:sz w:val="28"/>
                <w:szCs w:val="24"/>
                <w:lang w:eastAsia="ru-RU" w:bidi="ru-RU"/>
              </w:rPr>
              <w:t>в</w:t>
            </w:r>
            <w:proofErr w:type="gramEnd"/>
            <w:r w:rsidRPr="00FA4310">
              <w:rPr>
                <w:rFonts w:ascii="Times New Roman" w:eastAsia="Times New Roman" w:hAnsi="Times New Roman" w:cs="Times New Roman"/>
                <w:color w:val="000000"/>
                <w:sz w:val="28"/>
                <w:szCs w:val="24"/>
                <w:lang w:eastAsia="ru-RU" w:bidi="ru-RU"/>
              </w:rPr>
              <w:t>.</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16</w:t>
            </w:r>
          </w:p>
        </w:tc>
        <w:tc>
          <w:tcPr>
            <w:tcW w:w="5244" w:type="dxa"/>
          </w:tcPr>
          <w:p w:rsidR="00AD7AE8" w:rsidRPr="00FA4310" w:rsidRDefault="00AD7AE8"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Повторительно-обобщаю</w:t>
            </w:r>
            <w:r w:rsidRPr="00FA4310">
              <w:rPr>
                <w:rFonts w:ascii="Times New Roman" w:eastAsia="Times New Roman" w:hAnsi="Times New Roman" w:cs="Times New Roman"/>
                <w:color w:val="000000"/>
                <w:sz w:val="28"/>
                <w:szCs w:val="24"/>
                <w:lang w:eastAsia="ru-RU" w:bidi="ru-RU"/>
              </w:rPr>
              <w:t>щий урок по темам I и II</w:t>
            </w:r>
            <w:r w:rsidR="00650EBC">
              <w:rPr>
                <w:rFonts w:ascii="Times New Roman" w:eastAsia="Times New Roman" w:hAnsi="Times New Roman" w:cs="Times New Roman"/>
                <w:color w:val="000000"/>
                <w:sz w:val="28"/>
                <w:szCs w:val="24"/>
                <w:lang w:eastAsia="ru-RU" w:bidi="ru-RU"/>
              </w:rPr>
              <w:t xml:space="preserve"> и кратковременная контрольная работа по темам 1-2</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9355" w:type="dxa"/>
            <w:gridSpan w:val="4"/>
          </w:tcPr>
          <w:p w:rsidR="00AD7AE8" w:rsidRPr="00FA4310" w:rsidRDefault="00AD7AE8" w:rsidP="006F085F">
            <w:pPr>
              <w:spacing w:after="0" w:line="240" w:lineRule="auto"/>
              <w:jc w:val="center"/>
              <w:rPr>
                <w:rFonts w:ascii="Times New Roman" w:eastAsia="Times New Roman" w:hAnsi="Times New Roman" w:cs="Times New Roman"/>
                <w:sz w:val="28"/>
                <w:szCs w:val="24"/>
              </w:rPr>
            </w:pPr>
            <w:r w:rsidRPr="00FA4310">
              <w:rPr>
                <w:rFonts w:ascii="Times New Roman" w:eastAsia="Times New Roman" w:hAnsi="Times New Roman" w:cs="Times New Roman"/>
                <w:b/>
                <w:color w:val="000000"/>
                <w:sz w:val="28"/>
                <w:szCs w:val="24"/>
                <w:lang w:eastAsia="ru-RU" w:bidi="ru-RU"/>
              </w:rPr>
              <w:t>Россия в эпоху Великих реформ</w:t>
            </w:r>
          </w:p>
        </w:tc>
        <w:tc>
          <w:tcPr>
            <w:tcW w:w="4962" w:type="dxa"/>
          </w:tcPr>
          <w:p w:rsidR="00AD7AE8" w:rsidRPr="00FA4310" w:rsidRDefault="00AD7AE8" w:rsidP="006F085F">
            <w:pPr>
              <w:spacing w:after="0" w:line="240" w:lineRule="auto"/>
              <w:jc w:val="center"/>
              <w:rPr>
                <w:rFonts w:ascii="Times New Roman" w:eastAsia="Times New Roman" w:hAnsi="Times New Roman" w:cs="Times New Roman"/>
                <w:b/>
                <w:color w:val="000000"/>
                <w:sz w:val="28"/>
                <w:szCs w:val="24"/>
                <w:lang w:eastAsia="ru-RU" w:bidi="ru-RU"/>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17</w:t>
            </w:r>
          </w:p>
        </w:tc>
        <w:tc>
          <w:tcPr>
            <w:tcW w:w="5244"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Европейская индустри</w:t>
            </w:r>
            <w:r w:rsidRPr="00FA4310">
              <w:rPr>
                <w:rFonts w:ascii="Times New Roman" w:eastAsia="Times New Roman" w:hAnsi="Times New Roman" w:cs="Times New Roman"/>
                <w:color w:val="000000"/>
                <w:sz w:val="28"/>
                <w:szCs w:val="24"/>
                <w:lang w:eastAsia="ru-RU" w:bidi="ru-RU"/>
              </w:rPr>
              <w:softHyphen/>
              <w:t>ализация и предпосылки реформ в России</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18</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Александр II: начало правления. Крестьянская реформа 1861 г.</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19</w:t>
            </w:r>
          </w:p>
        </w:tc>
        <w:tc>
          <w:tcPr>
            <w:tcW w:w="5244" w:type="dxa"/>
            <w:vAlign w:val="bottom"/>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Реформы 1860-1870-х гг.: социальная и правовая модерниза</w:t>
            </w:r>
            <w:r w:rsidRPr="00FA4310">
              <w:rPr>
                <w:rFonts w:ascii="Times New Roman" w:eastAsia="Times New Roman" w:hAnsi="Times New Roman" w:cs="Times New Roman"/>
                <w:color w:val="000000"/>
                <w:sz w:val="28"/>
                <w:szCs w:val="24"/>
                <w:lang w:eastAsia="ru-RU" w:bidi="ru-RU"/>
              </w:rPr>
              <w:softHyphen/>
              <w:t>ция</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20</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 Социально-экономическое развитие страны в пореформенный период</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rPr>
          <w:trHeight w:val="261"/>
        </w:trPr>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21</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Общественное движение при Александре </w:t>
            </w:r>
            <w:r w:rsidR="00650EBC">
              <w:rPr>
                <w:rFonts w:ascii="Times New Roman" w:eastAsia="Times New Roman" w:hAnsi="Times New Roman" w:cs="Times New Roman"/>
                <w:color w:val="000000"/>
                <w:sz w:val="28"/>
                <w:szCs w:val="24"/>
                <w:lang w:eastAsia="ru-RU" w:bidi="ru-RU"/>
              </w:rPr>
              <w:lastRenderedPageBreak/>
              <w:t>II и политика пра</w:t>
            </w:r>
            <w:r w:rsidRPr="00FA4310">
              <w:rPr>
                <w:rFonts w:ascii="Times New Roman" w:eastAsia="Times New Roman" w:hAnsi="Times New Roman" w:cs="Times New Roman"/>
                <w:color w:val="000000"/>
                <w:sz w:val="28"/>
                <w:szCs w:val="24"/>
                <w:lang w:eastAsia="ru-RU" w:bidi="ru-RU"/>
              </w:rPr>
              <w:t>вительства</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22</w:t>
            </w:r>
          </w:p>
        </w:tc>
        <w:tc>
          <w:tcPr>
            <w:tcW w:w="5244"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Национальная и религи</w:t>
            </w:r>
            <w:r w:rsidR="00AD7AE8" w:rsidRPr="00FA4310">
              <w:rPr>
                <w:rFonts w:ascii="Times New Roman" w:eastAsia="Times New Roman" w:hAnsi="Times New Roman" w:cs="Times New Roman"/>
                <w:color w:val="000000"/>
                <w:sz w:val="28"/>
                <w:szCs w:val="24"/>
                <w:lang w:eastAsia="ru-RU" w:bidi="ru-RU"/>
              </w:rPr>
              <w:t>озная политика Александра II. На</w:t>
            </w:r>
            <w:r w:rsidR="00AD7AE8" w:rsidRPr="00FA4310">
              <w:rPr>
                <w:rFonts w:ascii="Times New Roman" w:eastAsia="Times New Roman" w:hAnsi="Times New Roman" w:cs="Times New Roman"/>
                <w:color w:val="000000"/>
                <w:sz w:val="28"/>
                <w:szCs w:val="24"/>
                <w:lang w:eastAsia="ru-RU" w:bidi="ru-RU"/>
              </w:rPr>
              <w:softHyphen/>
              <w:t>циональный вопрос в России и Ев</w:t>
            </w:r>
            <w:r w:rsidR="00AD7AE8" w:rsidRPr="00FA4310">
              <w:rPr>
                <w:rFonts w:ascii="Times New Roman" w:eastAsia="Times New Roman" w:hAnsi="Times New Roman" w:cs="Times New Roman"/>
                <w:color w:val="000000"/>
                <w:sz w:val="28"/>
                <w:szCs w:val="24"/>
                <w:lang w:eastAsia="ru-RU" w:bidi="ru-RU"/>
              </w:rPr>
              <w:softHyphen/>
              <w:t>ропе</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23</w:t>
            </w:r>
          </w:p>
        </w:tc>
        <w:tc>
          <w:tcPr>
            <w:tcW w:w="5244" w:type="dxa"/>
            <w:vAlign w:val="center"/>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Внешняя политика Алек</w:t>
            </w:r>
            <w:r w:rsidR="00AD7AE8" w:rsidRPr="00FA4310">
              <w:rPr>
                <w:rFonts w:ascii="Times New Roman" w:eastAsia="Times New Roman" w:hAnsi="Times New Roman" w:cs="Times New Roman"/>
                <w:color w:val="000000"/>
                <w:sz w:val="28"/>
                <w:szCs w:val="24"/>
                <w:lang w:eastAsia="ru-RU" w:bidi="ru-RU"/>
              </w:rPr>
              <w:t>сандра II. Русско-турецкая война 1877—1878 гг.</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7795" w:type="dxa"/>
            <w:gridSpan w:val="3"/>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b/>
                <w:color w:val="000000"/>
                <w:sz w:val="28"/>
                <w:szCs w:val="24"/>
                <w:lang w:eastAsia="ru-RU" w:bidi="ru-RU"/>
              </w:rPr>
              <w:t>Россия в 1880-1890-е гг.</w:t>
            </w:r>
          </w:p>
        </w:tc>
        <w:tc>
          <w:tcPr>
            <w:tcW w:w="4962" w:type="dxa"/>
          </w:tcPr>
          <w:p w:rsidR="00AD7AE8" w:rsidRPr="00FA4310" w:rsidRDefault="00AD7AE8" w:rsidP="006F085F">
            <w:pPr>
              <w:spacing w:after="0" w:line="240" w:lineRule="auto"/>
              <w:rPr>
                <w:rFonts w:ascii="Times New Roman" w:eastAsia="Times New Roman" w:hAnsi="Times New Roman" w:cs="Times New Roman"/>
                <w:b/>
                <w:color w:val="000000"/>
                <w:sz w:val="28"/>
                <w:szCs w:val="24"/>
                <w:lang w:eastAsia="ru-RU" w:bidi="ru-RU"/>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24</w:t>
            </w:r>
          </w:p>
        </w:tc>
        <w:tc>
          <w:tcPr>
            <w:tcW w:w="5244" w:type="dxa"/>
            <w:vAlign w:val="center"/>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Александр III: особенно</w:t>
            </w:r>
            <w:r w:rsidR="00AD7AE8" w:rsidRPr="00FA4310">
              <w:rPr>
                <w:rFonts w:ascii="Times New Roman" w:eastAsia="Times New Roman" w:hAnsi="Times New Roman" w:cs="Times New Roman"/>
                <w:color w:val="000000"/>
                <w:sz w:val="28"/>
                <w:szCs w:val="24"/>
                <w:lang w:eastAsia="ru-RU" w:bidi="ru-RU"/>
              </w:rPr>
              <w:t>сти внутренней политики</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25</w:t>
            </w:r>
          </w:p>
        </w:tc>
        <w:tc>
          <w:tcPr>
            <w:tcW w:w="5244" w:type="dxa"/>
            <w:vAlign w:val="center"/>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Перемены в экономике и социальном строе</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26</w:t>
            </w:r>
          </w:p>
        </w:tc>
        <w:tc>
          <w:tcPr>
            <w:tcW w:w="5244" w:type="dxa"/>
            <w:vAlign w:val="bottom"/>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Общественное движение при Александре III</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27</w:t>
            </w:r>
          </w:p>
        </w:tc>
        <w:tc>
          <w:tcPr>
            <w:tcW w:w="5244"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Национальная и рели</w:t>
            </w:r>
            <w:r w:rsidR="00AD7AE8" w:rsidRPr="00FA4310">
              <w:rPr>
                <w:rFonts w:ascii="Times New Roman" w:eastAsia="Times New Roman" w:hAnsi="Times New Roman" w:cs="Times New Roman"/>
                <w:color w:val="000000"/>
                <w:sz w:val="28"/>
                <w:szCs w:val="24"/>
                <w:lang w:eastAsia="ru-RU" w:bidi="ru-RU"/>
              </w:rPr>
              <w:t>гиозная политика Александра III</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28</w:t>
            </w:r>
          </w:p>
        </w:tc>
        <w:tc>
          <w:tcPr>
            <w:tcW w:w="5244" w:type="dxa"/>
            <w:vAlign w:val="bottom"/>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Внешняя пол</w:t>
            </w:r>
            <w:r w:rsidR="00650EBC">
              <w:rPr>
                <w:rFonts w:ascii="Times New Roman" w:eastAsia="Times New Roman" w:hAnsi="Times New Roman" w:cs="Times New Roman"/>
                <w:color w:val="000000"/>
                <w:sz w:val="28"/>
                <w:szCs w:val="24"/>
                <w:lang w:eastAsia="ru-RU" w:bidi="ru-RU"/>
              </w:rPr>
              <w:t>итика Алек</w:t>
            </w:r>
            <w:r w:rsidRPr="00FA4310">
              <w:rPr>
                <w:rFonts w:ascii="Times New Roman" w:eastAsia="Times New Roman" w:hAnsi="Times New Roman" w:cs="Times New Roman"/>
                <w:color w:val="000000"/>
                <w:sz w:val="28"/>
                <w:szCs w:val="24"/>
                <w:lang w:eastAsia="ru-RU" w:bidi="ru-RU"/>
              </w:rPr>
              <w:t>сандра III</w:t>
            </w:r>
          </w:p>
        </w:tc>
        <w:tc>
          <w:tcPr>
            <w:tcW w:w="1276" w:type="dxa"/>
          </w:tcPr>
          <w:p w:rsidR="00AD7AE8" w:rsidRDefault="00AD7AE8" w:rsidP="006F085F">
            <w:pPr>
              <w:spacing w:after="0" w:line="240" w:lineRule="auto"/>
              <w:rPr>
                <w:rFonts w:ascii="Times New Roman" w:eastAsia="Times New Roman" w:hAnsi="Times New Roman" w:cs="Times New Roman"/>
                <w:sz w:val="28"/>
                <w:szCs w:val="24"/>
              </w:rPr>
            </w:pPr>
          </w:p>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29</w:t>
            </w:r>
          </w:p>
        </w:tc>
        <w:tc>
          <w:tcPr>
            <w:tcW w:w="5244" w:type="dxa"/>
          </w:tcPr>
          <w:p w:rsidR="00AD7AE8" w:rsidRPr="00FA4310" w:rsidRDefault="00AD7AE8"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Культурное простран</w:t>
            </w:r>
            <w:r w:rsidRPr="00FA4310">
              <w:rPr>
                <w:rFonts w:ascii="Times New Roman" w:eastAsia="Times New Roman" w:hAnsi="Times New Roman" w:cs="Times New Roman"/>
                <w:color w:val="000000"/>
                <w:sz w:val="28"/>
                <w:szCs w:val="24"/>
                <w:lang w:eastAsia="ru-RU" w:bidi="ru-RU"/>
              </w:rPr>
              <w:softHyphen/>
              <w:t xml:space="preserve">ство империи во второй половине XIX </w:t>
            </w:r>
            <w:proofErr w:type="gramStart"/>
            <w:r w:rsidRPr="00FA4310">
              <w:rPr>
                <w:rFonts w:ascii="Times New Roman" w:eastAsia="Times New Roman" w:hAnsi="Times New Roman" w:cs="Times New Roman"/>
                <w:color w:val="000000"/>
                <w:sz w:val="28"/>
                <w:szCs w:val="24"/>
                <w:lang w:eastAsia="ru-RU" w:bidi="ru-RU"/>
              </w:rPr>
              <w:t>в</w:t>
            </w:r>
            <w:proofErr w:type="gramEnd"/>
            <w:r w:rsidRPr="00FA4310">
              <w:rPr>
                <w:rFonts w:ascii="Times New Roman" w:eastAsia="Times New Roman" w:hAnsi="Times New Roman" w:cs="Times New Roman"/>
                <w:color w:val="000000"/>
                <w:sz w:val="28"/>
                <w:szCs w:val="24"/>
                <w:lang w:eastAsia="ru-RU" w:bidi="ru-RU"/>
              </w:rPr>
              <w:t>.</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AD7AE8" w:rsidRPr="00FA4310" w:rsidTr="006F085F">
        <w:tc>
          <w:tcPr>
            <w:tcW w:w="1560"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30</w:t>
            </w:r>
          </w:p>
        </w:tc>
        <w:tc>
          <w:tcPr>
            <w:tcW w:w="5244" w:type="dxa"/>
          </w:tcPr>
          <w:p w:rsidR="00AD7AE8"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Повседневная жизнь раз</w:t>
            </w:r>
            <w:r w:rsidR="00AD7AE8" w:rsidRPr="00FA4310">
              <w:rPr>
                <w:rFonts w:ascii="Times New Roman" w:eastAsia="Times New Roman" w:hAnsi="Times New Roman" w:cs="Times New Roman"/>
                <w:color w:val="000000"/>
                <w:sz w:val="28"/>
                <w:szCs w:val="24"/>
                <w:lang w:eastAsia="ru-RU" w:bidi="ru-RU"/>
              </w:rPr>
              <w:t xml:space="preserve">ных слоёв населения в XIX </w:t>
            </w:r>
            <w:proofErr w:type="gramStart"/>
            <w:r w:rsidR="00AD7AE8" w:rsidRPr="00FA4310">
              <w:rPr>
                <w:rFonts w:ascii="Times New Roman" w:eastAsia="Times New Roman" w:hAnsi="Times New Roman" w:cs="Times New Roman"/>
                <w:color w:val="000000"/>
                <w:sz w:val="28"/>
                <w:szCs w:val="24"/>
                <w:lang w:eastAsia="ru-RU" w:bidi="ru-RU"/>
              </w:rPr>
              <w:t>в</w:t>
            </w:r>
            <w:proofErr w:type="gramEnd"/>
            <w:r w:rsidR="00AD7AE8" w:rsidRPr="00FA4310">
              <w:rPr>
                <w:rFonts w:ascii="Times New Roman" w:eastAsia="Times New Roman" w:hAnsi="Times New Roman" w:cs="Times New Roman"/>
                <w:color w:val="000000"/>
                <w:sz w:val="28"/>
                <w:szCs w:val="24"/>
                <w:lang w:eastAsia="ru-RU" w:bidi="ru-RU"/>
              </w:rPr>
              <w:t>.</w:t>
            </w:r>
          </w:p>
        </w:tc>
        <w:tc>
          <w:tcPr>
            <w:tcW w:w="1276"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1275" w:type="dxa"/>
          </w:tcPr>
          <w:p w:rsidR="00AD7AE8" w:rsidRPr="00FA4310" w:rsidRDefault="00AD7AE8" w:rsidP="006F085F">
            <w:pPr>
              <w:spacing w:after="0" w:line="240" w:lineRule="auto"/>
              <w:rPr>
                <w:rFonts w:ascii="Times New Roman" w:eastAsia="Times New Roman" w:hAnsi="Times New Roman" w:cs="Times New Roman"/>
                <w:sz w:val="28"/>
                <w:szCs w:val="24"/>
              </w:rPr>
            </w:pPr>
          </w:p>
        </w:tc>
        <w:tc>
          <w:tcPr>
            <w:tcW w:w="4962" w:type="dxa"/>
          </w:tcPr>
          <w:p w:rsidR="00AD7AE8" w:rsidRPr="00FA4310" w:rsidRDefault="00AD7AE8"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31</w:t>
            </w:r>
          </w:p>
        </w:tc>
        <w:tc>
          <w:tcPr>
            <w:tcW w:w="5244" w:type="dxa"/>
          </w:tcPr>
          <w:p w:rsidR="00650EBC" w:rsidRPr="00FA4310" w:rsidRDefault="00650EBC" w:rsidP="00B35092">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Повторительно-обобщаю</w:t>
            </w:r>
            <w:r w:rsidRPr="00FA4310">
              <w:rPr>
                <w:rFonts w:ascii="Times New Roman" w:eastAsia="Times New Roman" w:hAnsi="Times New Roman" w:cs="Times New Roman"/>
                <w:color w:val="000000"/>
                <w:sz w:val="28"/>
                <w:szCs w:val="24"/>
                <w:lang w:eastAsia="ru-RU" w:bidi="ru-RU"/>
              </w:rPr>
              <w:t>щий урок по темам I и II</w:t>
            </w:r>
            <w:r>
              <w:rPr>
                <w:rFonts w:ascii="Times New Roman" w:eastAsia="Times New Roman" w:hAnsi="Times New Roman" w:cs="Times New Roman"/>
                <w:color w:val="000000"/>
                <w:sz w:val="28"/>
                <w:szCs w:val="24"/>
                <w:lang w:eastAsia="ru-RU" w:bidi="ru-RU"/>
              </w:rPr>
              <w:t xml:space="preserve"> и кратковременная</w:t>
            </w:r>
            <w:r>
              <w:rPr>
                <w:rFonts w:ascii="Times New Roman" w:eastAsia="Times New Roman" w:hAnsi="Times New Roman" w:cs="Times New Roman"/>
                <w:color w:val="000000"/>
                <w:sz w:val="28"/>
                <w:szCs w:val="24"/>
                <w:lang w:eastAsia="ru-RU" w:bidi="ru-RU"/>
              </w:rPr>
              <w:t xml:space="preserve"> контрольная работа по темам 3-4</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7795" w:type="dxa"/>
            <w:gridSpan w:val="3"/>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b/>
                <w:color w:val="000000"/>
                <w:sz w:val="28"/>
                <w:szCs w:val="24"/>
                <w:lang w:eastAsia="ru-RU" w:bidi="ru-RU"/>
              </w:rPr>
              <w:t xml:space="preserve">Россия в начале XX </w:t>
            </w:r>
            <w:proofErr w:type="gramStart"/>
            <w:r w:rsidRPr="00FA4310">
              <w:rPr>
                <w:rFonts w:ascii="Times New Roman" w:eastAsia="Times New Roman" w:hAnsi="Times New Roman" w:cs="Times New Roman"/>
                <w:b/>
                <w:color w:val="000000"/>
                <w:sz w:val="28"/>
                <w:szCs w:val="24"/>
                <w:lang w:eastAsia="ru-RU" w:bidi="ru-RU"/>
              </w:rPr>
              <w:t>в</w:t>
            </w:r>
            <w:proofErr w:type="gramEnd"/>
            <w:r w:rsidRPr="00FA4310">
              <w:rPr>
                <w:rFonts w:ascii="Times New Roman" w:eastAsia="Times New Roman" w:hAnsi="Times New Roman" w:cs="Times New Roman"/>
                <w:b/>
                <w:color w:val="000000"/>
                <w:sz w:val="28"/>
                <w:szCs w:val="24"/>
                <w:lang w:eastAsia="ru-RU" w:bidi="ru-RU"/>
              </w:rPr>
              <w:t>.</w:t>
            </w:r>
          </w:p>
        </w:tc>
        <w:tc>
          <w:tcPr>
            <w:tcW w:w="4962" w:type="dxa"/>
          </w:tcPr>
          <w:p w:rsidR="00650EBC" w:rsidRPr="00FA4310" w:rsidRDefault="00650EBC" w:rsidP="006F085F">
            <w:pPr>
              <w:spacing w:after="0" w:line="240" w:lineRule="auto"/>
              <w:rPr>
                <w:rFonts w:ascii="Times New Roman" w:eastAsia="Times New Roman" w:hAnsi="Times New Roman" w:cs="Times New Roman"/>
                <w:b/>
                <w:color w:val="000000"/>
                <w:sz w:val="28"/>
                <w:szCs w:val="24"/>
                <w:lang w:eastAsia="ru-RU" w:bidi="ru-RU"/>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32</w:t>
            </w:r>
          </w:p>
        </w:tc>
        <w:tc>
          <w:tcPr>
            <w:tcW w:w="5244" w:type="dxa"/>
            <w:vAlign w:val="bottom"/>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Россия и мир на рубе</w:t>
            </w:r>
            <w:r>
              <w:rPr>
                <w:rFonts w:ascii="Times New Roman" w:eastAsia="Times New Roman" w:hAnsi="Times New Roman" w:cs="Times New Roman"/>
                <w:color w:val="000000"/>
                <w:sz w:val="28"/>
                <w:szCs w:val="24"/>
                <w:lang w:eastAsia="ru-RU" w:bidi="ru-RU"/>
              </w:rPr>
              <w:t>же XIX-XX вв.: динамика и проти</w:t>
            </w:r>
            <w:r w:rsidRPr="00FA4310">
              <w:rPr>
                <w:rFonts w:ascii="Times New Roman" w:eastAsia="Times New Roman" w:hAnsi="Times New Roman" w:cs="Times New Roman"/>
                <w:color w:val="000000"/>
                <w:sz w:val="28"/>
                <w:szCs w:val="24"/>
                <w:lang w:eastAsia="ru-RU" w:bidi="ru-RU"/>
              </w:rPr>
              <w:t>воречия развития</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33</w:t>
            </w:r>
          </w:p>
        </w:tc>
        <w:tc>
          <w:tcPr>
            <w:tcW w:w="5244" w:type="dxa"/>
            <w:vAlign w:val="center"/>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 xml:space="preserve">Социально-экономическое развитие </w:t>
            </w:r>
            <w:r w:rsidRPr="00FA4310">
              <w:rPr>
                <w:rFonts w:ascii="Times New Roman" w:eastAsia="Times New Roman" w:hAnsi="Times New Roman" w:cs="Times New Roman"/>
                <w:color w:val="000000"/>
                <w:sz w:val="28"/>
                <w:szCs w:val="24"/>
                <w:lang w:eastAsia="ru-RU" w:bidi="ru-RU"/>
              </w:rPr>
              <w:lastRenderedPageBreak/>
              <w:t xml:space="preserve">страны на рубеже XIX— </w:t>
            </w:r>
            <w:proofErr w:type="gramStart"/>
            <w:r w:rsidRPr="00FA4310">
              <w:rPr>
                <w:rFonts w:ascii="Times New Roman" w:eastAsia="Times New Roman" w:hAnsi="Times New Roman" w:cs="Times New Roman"/>
                <w:color w:val="000000"/>
                <w:sz w:val="28"/>
                <w:szCs w:val="24"/>
                <w:lang w:val="en-US" w:eastAsia="ru-RU" w:bidi="en-US"/>
              </w:rPr>
              <w:t>XX</w:t>
            </w:r>
            <w:proofErr w:type="gramEnd"/>
            <w:r w:rsidRPr="00FA4310">
              <w:rPr>
                <w:rFonts w:ascii="Times New Roman" w:eastAsia="Times New Roman" w:hAnsi="Times New Roman" w:cs="Times New Roman"/>
                <w:color w:val="000000"/>
                <w:sz w:val="28"/>
                <w:szCs w:val="24"/>
                <w:lang w:eastAsia="ru-RU" w:bidi="ru-RU"/>
              </w:rPr>
              <w:t>вв.</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lastRenderedPageBreak/>
              <w:t>34</w:t>
            </w:r>
          </w:p>
        </w:tc>
        <w:tc>
          <w:tcPr>
            <w:tcW w:w="5244" w:type="dxa"/>
            <w:vAlign w:val="center"/>
          </w:tcPr>
          <w:p w:rsidR="00650EBC"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Николай II: начало прав</w:t>
            </w:r>
            <w:r w:rsidRPr="00FA4310">
              <w:rPr>
                <w:rFonts w:ascii="Times New Roman" w:eastAsia="Times New Roman" w:hAnsi="Times New Roman" w:cs="Times New Roman"/>
                <w:color w:val="000000"/>
                <w:sz w:val="28"/>
                <w:szCs w:val="24"/>
                <w:lang w:eastAsia="ru-RU" w:bidi="ru-RU"/>
              </w:rPr>
              <w:t>ления. Политическое развитие страны в 1894—1904 гг.</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35</w:t>
            </w:r>
          </w:p>
        </w:tc>
        <w:tc>
          <w:tcPr>
            <w:tcW w:w="5244" w:type="dxa"/>
          </w:tcPr>
          <w:p w:rsidR="00650EBC"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Внешняя политика Ни</w:t>
            </w:r>
            <w:r w:rsidRPr="00FA4310">
              <w:rPr>
                <w:rFonts w:ascii="Times New Roman" w:eastAsia="Times New Roman" w:hAnsi="Times New Roman" w:cs="Times New Roman"/>
                <w:color w:val="000000"/>
                <w:sz w:val="28"/>
                <w:szCs w:val="24"/>
                <w:lang w:eastAsia="ru-RU" w:bidi="ru-RU"/>
              </w:rPr>
              <w:t>колая II. Русско-японская война 1904—1905 гг.</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36</w:t>
            </w:r>
          </w:p>
        </w:tc>
        <w:tc>
          <w:tcPr>
            <w:tcW w:w="5244" w:type="dxa"/>
            <w:vAlign w:val="center"/>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Первая российская рево</w:t>
            </w:r>
            <w:r w:rsidRPr="00FA4310">
              <w:rPr>
                <w:rFonts w:ascii="Times New Roman" w:eastAsia="Times New Roman" w:hAnsi="Times New Roman" w:cs="Times New Roman"/>
                <w:color w:val="000000"/>
                <w:sz w:val="28"/>
                <w:szCs w:val="24"/>
                <w:lang w:eastAsia="ru-RU" w:bidi="ru-RU"/>
              </w:rPr>
              <w:softHyphen/>
              <w:t>люция и политические реформы 1905—1907 гг.</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37</w:t>
            </w:r>
          </w:p>
        </w:tc>
        <w:tc>
          <w:tcPr>
            <w:tcW w:w="5244" w:type="dxa"/>
            <w:vAlign w:val="bottom"/>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Социально-экономические реформы П. А. Столыпина</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38</w:t>
            </w:r>
          </w:p>
        </w:tc>
        <w:tc>
          <w:tcPr>
            <w:tcW w:w="5244" w:type="dxa"/>
            <w:vAlign w:val="bottom"/>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Политическое развитие страны в 1907-1914 гг.</w:t>
            </w:r>
          </w:p>
        </w:tc>
        <w:tc>
          <w:tcPr>
            <w:tcW w:w="1276"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39</w:t>
            </w:r>
          </w:p>
        </w:tc>
        <w:tc>
          <w:tcPr>
            <w:tcW w:w="5244" w:type="dxa"/>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color w:val="000000"/>
                <w:sz w:val="28"/>
                <w:szCs w:val="24"/>
                <w:lang w:eastAsia="ru-RU" w:bidi="ru-RU"/>
              </w:rPr>
              <w:t>Серебряный век русской культуры</w:t>
            </w:r>
          </w:p>
        </w:tc>
        <w:tc>
          <w:tcPr>
            <w:tcW w:w="1276" w:type="dxa"/>
          </w:tcPr>
          <w:p w:rsidR="00650EBC" w:rsidRDefault="00650EBC" w:rsidP="006F085F">
            <w:pPr>
              <w:spacing w:after="0" w:line="240" w:lineRule="auto"/>
              <w:rPr>
                <w:rFonts w:ascii="Times New Roman" w:eastAsia="Times New Roman" w:hAnsi="Times New Roman" w:cs="Times New Roman"/>
                <w:sz w:val="28"/>
                <w:szCs w:val="24"/>
              </w:rPr>
            </w:pPr>
          </w:p>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6F085F">
        <w:tc>
          <w:tcPr>
            <w:tcW w:w="1560" w:type="dxa"/>
            <w:tcBorders>
              <w:top w:val="single" w:sz="4" w:space="0" w:color="auto"/>
              <w:left w:val="single" w:sz="4" w:space="0" w:color="auto"/>
              <w:bottom w:val="single" w:sz="4" w:space="0" w:color="auto"/>
              <w:right w:val="single" w:sz="4" w:space="0" w:color="auto"/>
            </w:tcBorders>
            <w:shd w:val="clear" w:color="auto" w:fill="auto"/>
          </w:tcPr>
          <w:p w:rsidR="00650EBC" w:rsidRPr="00FA4310" w:rsidRDefault="00650EBC" w:rsidP="006F085F">
            <w:pPr>
              <w:spacing w:after="0" w:line="240" w:lineRule="auto"/>
              <w:rPr>
                <w:rFonts w:ascii="Times New Roman" w:eastAsia="Times New Roman" w:hAnsi="Times New Roman" w:cs="Times New Roman"/>
                <w:sz w:val="28"/>
                <w:szCs w:val="24"/>
              </w:rPr>
            </w:pPr>
            <w:r w:rsidRPr="00FA4310">
              <w:rPr>
                <w:rFonts w:ascii="Times New Roman" w:eastAsia="Times New Roman" w:hAnsi="Times New Roman" w:cs="Times New Roman"/>
                <w:sz w:val="28"/>
                <w:szCs w:val="24"/>
              </w:rPr>
              <w:t>40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50EBC"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color w:val="000000"/>
                <w:sz w:val="28"/>
                <w:szCs w:val="24"/>
                <w:lang w:eastAsia="ru-RU" w:bidi="ru-RU"/>
              </w:rPr>
              <w:t>Повторительно-обобщаю</w:t>
            </w:r>
            <w:r w:rsidRPr="00FA4310">
              <w:rPr>
                <w:rFonts w:ascii="Times New Roman" w:eastAsia="Times New Roman" w:hAnsi="Times New Roman" w:cs="Times New Roman"/>
                <w:color w:val="000000"/>
                <w:sz w:val="28"/>
                <w:szCs w:val="24"/>
                <w:lang w:eastAsia="ru-RU" w:bidi="ru-RU"/>
              </w:rPr>
              <w:t>щий урок</w:t>
            </w:r>
            <w:r>
              <w:rPr>
                <w:rFonts w:ascii="Times New Roman" w:eastAsia="Times New Roman" w:hAnsi="Times New Roman" w:cs="Times New Roman"/>
                <w:color w:val="000000"/>
                <w:sz w:val="28"/>
                <w:szCs w:val="24"/>
                <w:lang w:eastAsia="ru-RU" w:bidi="ru-RU"/>
              </w:rPr>
              <w:t xml:space="preserve"> и кратковременная контрольная работа по истории России</w:t>
            </w:r>
            <w:r w:rsidRPr="00FA4310">
              <w:rPr>
                <w:rFonts w:ascii="Times New Roman" w:eastAsia="Times New Roman" w:hAnsi="Times New Roman" w:cs="Times New Roman"/>
                <w:color w:val="000000"/>
                <w:sz w:val="28"/>
                <w:szCs w:val="24"/>
                <w:lang w:eastAsia="ru-RU" w:bidi="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4962" w:type="dxa"/>
            <w:tcBorders>
              <w:top w:val="single" w:sz="4" w:space="0" w:color="auto"/>
              <w:left w:val="single" w:sz="4" w:space="0" w:color="auto"/>
              <w:bottom w:val="single" w:sz="4" w:space="0" w:color="auto"/>
              <w:right w:val="single" w:sz="4" w:space="0" w:color="auto"/>
            </w:tcBorders>
          </w:tcPr>
          <w:p w:rsidR="00650EBC" w:rsidRPr="00FA4310" w:rsidRDefault="00650EBC" w:rsidP="006F085F">
            <w:pPr>
              <w:spacing w:after="0" w:line="240" w:lineRule="auto"/>
              <w:rPr>
                <w:rFonts w:ascii="Times New Roman" w:eastAsia="Times New Roman" w:hAnsi="Times New Roman" w:cs="Times New Roman"/>
                <w:sz w:val="28"/>
                <w:szCs w:val="24"/>
              </w:rPr>
            </w:pPr>
          </w:p>
        </w:tc>
      </w:tr>
      <w:tr w:rsidR="00650EBC" w:rsidRPr="00FA4310" w:rsidTr="002A756C">
        <w:tc>
          <w:tcPr>
            <w:tcW w:w="1560" w:type="dxa"/>
            <w:tcBorders>
              <w:top w:val="single" w:sz="4" w:space="0" w:color="auto"/>
              <w:left w:val="single" w:sz="4" w:space="0" w:color="auto"/>
              <w:bottom w:val="single" w:sz="4" w:space="0" w:color="auto"/>
              <w:right w:val="single" w:sz="4" w:space="0" w:color="auto"/>
            </w:tcBorders>
            <w:shd w:val="clear" w:color="auto" w:fill="auto"/>
          </w:tcPr>
          <w:p w:rsidR="00650EBC" w:rsidRPr="00FA4310" w:rsidRDefault="00650EBC" w:rsidP="006F085F">
            <w:pPr>
              <w:spacing w:after="0" w:line="240" w:lineRule="auto"/>
              <w:rPr>
                <w:rFonts w:ascii="Times New Roman" w:eastAsia="Times New Roman" w:hAnsi="Times New Roman" w:cs="Times New Roman"/>
                <w:sz w:val="28"/>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50EBC" w:rsidRDefault="00650EBC" w:rsidP="006F085F">
            <w:pPr>
              <w:spacing w:after="0" w:line="240" w:lineRule="auto"/>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Итого:</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650EBC" w:rsidRPr="00FA4310" w:rsidRDefault="00650EBC" w:rsidP="006F085F">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68 часов</w:t>
            </w:r>
          </w:p>
        </w:tc>
      </w:tr>
    </w:tbl>
    <w:p w:rsidR="006F085F" w:rsidRPr="00FA4310" w:rsidRDefault="006F085F" w:rsidP="006F085F">
      <w:pPr>
        <w:spacing w:after="0" w:line="240" w:lineRule="auto"/>
        <w:jc w:val="center"/>
        <w:rPr>
          <w:rFonts w:ascii="Times New Roman" w:eastAsia="Times New Roman" w:hAnsi="Times New Roman" w:cs="Times New Roman"/>
          <w:b/>
          <w:sz w:val="32"/>
          <w:szCs w:val="28"/>
        </w:rPr>
      </w:pPr>
    </w:p>
    <w:p w:rsidR="006F085F" w:rsidRPr="00FA4310" w:rsidRDefault="006F085F" w:rsidP="006F085F">
      <w:pPr>
        <w:widowControl w:val="0"/>
        <w:spacing w:after="150" w:line="240" w:lineRule="auto"/>
        <w:jc w:val="center"/>
        <w:rPr>
          <w:rFonts w:ascii="Helvetica" w:eastAsia="Times New Roman" w:hAnsi="Helvetica" w:cs="Helvetica"/>
          <w:b/>
          <w:bCs/>
          <w:color w:val="333333"/>
          <w:sz w:val="23"/>
          <w:szCs w:val="21"/>
          <w:lang w:eastAsia="ru-RU" w:bidi="ru-RU"/>
        </w:rPr>
      </w:pPr>
    </w:p>
    <w:p w:rsidR="006F085F" w:rsidRDefault="006F085F" w:rsidP="006F085F"/>
    <w:p w:rsidR="006F085F" w:rsidRDefault="006F085F"/>
    <w:p w:rsidR="00650EBC" w:rsidRDefault="00650EBC"/>
    <w:p w:rsidR="00650EBC" w:rsidRDefault="00650EBC"/>
    <w:p w:rsidR="00650EBC" w:rsidRDefault="00650EBC">
      <w:pPr>
        <w:sectPr w:rsidR="00650EBC" w:rsidSect="006F085F">
          <w:pgSz w:w="16838" w:h="11906" w:orient="landscape"/>
          <w:pgMar w:top="850" w:right="1134" w:bottom="1701" w:left="1134" w:header="708" w:footer="708" w:gutter="0"/>
          <w:cols w:space="708"/>
          <w:docGrid w:linePitch="360"/>
        </w:sectPr>
      </w:pPr>
    </w:p>
    <w:p w:rsidR="00650EBC" w:rsidRPr="00650EBC" w:rsidRDefault="00650EBC" w:rsidP="00650EBC">
      <w:pPr>
        <w:spacing w:after="0"/>
        <w:ind w:left="3010" w:right="2782"/>
        <w:rPr>
          <w:rFonts w:ascii="Times New Roman" w:hAnsi="Times New Roman" w:cs="Times New Roman"/>
          <w:sz w:val="28"/>
          <w:szCs w:val="28"/>
        </w:rPr>
      </w:pPr>
      <w:r w:rsidRPr="00650EBC">
        <w:rPr>
          <w:rFonts w:ascii="Times New Roman" w:hAnsi="Times New Roman" w:cs="Times New Roman"/>
          <w:b/>
          <w:sz w:val="28"/>
          <w:szCs w:val="28"/>
        </w:rPr>
        <w:lastRenderedPageBreak/>
        <w:t xml:space="preserve">4. </w:t>
      </w:r>
      <w:r>
        <w:rPr>
          <w:rFonts w:ascii="Times New Roman" w:hAnsi="Times New Roman" w:cs="Times New Roman"/>
          <w:b/>
          <w:sz w:val="28"/>
          <w:szCs w:val="28"/>
        </w:rPr>
        <w:t>У</w:t>
      </w:r>
      <w:r w:rsidRPr="00650EBC">
        <w:rPr>
          <w:rFonts w:ascii="Times New Roman" w:hAnsi="Times New Roman" w:cs="Times New Roman"/>
          <w:b/>
          <w:sz w:val="28"/>
          <w:szCs w:val="28"/>
        </w:rPr>
        <w:t>чеб</w:t>
      </w:r>
      <w:r>
        <w:rPr>
          <w:rFonts w:ascii="Times New Roman" w:hAnsi="Times New Roman" w:cs="Times New Roman"/>
          <w:b/>
          <w:sz w:val="28"/>
          <w:szCs w:val="28"/>
        </w:rPr>
        <w:t>но-методическое и материально-техническое обеспечение</w:t>
      </w:r>
      <w:r w:rsidRPr="00650EBC">
        <w:rPr>
          <w:rFonts w:ascii="Times New Roman" w:hAnsi="Times New Roman" w:cs="Times New Roman"/>
          <w:b/>
          <w:sz w:val="28"/>
          <w:szCs w:val="28"/>
        </w:rPr>
        <w:t xml:space="preserve"> </w:t>
      </w:r>
    </w:p>
    <w:p w:rsidR="00650EBC" w:rsidRPr="00650EBC" w:rsidRDefault="00650EBC" w:rsidP="00CE0884">
      <w:pPr>
        <w:spacing w:after="0" w:line="240" w:lineRule="auto"/>
        <w:ind w:right="2782"/>
        <w:rPr>
          <w:rFonts w:ascii="Times New Roman" w:hAnsi="Times New Roman" w:cs="Times New Roman"/>
          <w:sz w:val="28"/>
          <w:szCs w:val="28"/>
        </w:rPr>
      </w:pPr>
      <w:r w:rsidRPr="00650EBC">
        <w:rPr>
          <w:rFonts w:ascii="Times New Roman" w:hAnsi="Times New Roman" w:cs="Times New Roman"/>
          <w:sz w:val="28"/>
          <w:szCs w:val="28"/>
        </w:rPr>
        <w:t xml:space="preserve">Основная учебно-методическая литература </w:t>
      </w:r>
    </w:p>
    <w:p w:rsidR="00650EBC" w:rsidRPr="00650EBC" w:rsidRDefault="00650EBC" w:rsidP="00CE0884">
      <w:pPr>
        <w:spacing w:after="0" w:line="240" w:lineRule="auto"/>
        <w:ind w:left="24" w:right="786"/>
        <w:rPr>
          <w:rFonts w:ascii="Times New Roman" w:hAnsi="Times New Roman" w:cs="Times New Roman"/>
          <w:sz w:val="28"/>
          <w:szCs w:val="28"/>
        </w:rPr>
      </w:pPr>
      <w:proofErr w:type="spellStart"/>
      <w:r w:rsidRPr="00650EBC">
        <w:rPr>
          <w:rFonts w:ascii="Times New Roman" w:hAnsi="Times New Roman" w:cs="Times New Roman"/>
          <w:sz w:val="28"/>
          <w:szCs w:val="28"/>
        </w:rPr>
        <w:t>Юдовская</w:t>
      </w:r>
      <w:proofErr w:type="spellEnd"/>
      <w:r w:rsidRPr="00650EBC">
        <w:rPr>
          <w:rFonts w:ascii="Times New Roman" w:hAnsi="Times New Roman" w:cs="Times New Roman"/>
          <w:sz w:val="28"/>
          <w:szCs w:val="28"/>
        </w:rPr>
        <w:t xml:space="preserve"> А.Я. Всеобщая история. История Нового времени, 9 класс: учеб</w:t>
      </w:r>
      <w:proofErr w:type="gramStart"/>
      <w:r w:rsidRPr="00650EBC">
        <w:rPr>
          <w:rFonts w:ascii="Times New Roman" w:hAnsi="Times New Roman" w:cs="Times New Roman"/>
          <w:sz w:val="28"/>
          <w:szCs w:val="28"/>
        </w:rPr>
        <w:t>.</w:t>
      </w:r>
      <w:proofErr w:type="gramEnd"/>
      <w:r w:rsidRPr="00650EBC">
        <w:rPr>
          <w:rFonts w:ascii="Times New Roman" w:hAnsi="Times New Roman" w:cs="Times New Roman"/>
          <w:sz w:val="28"/>
          <w:szCs w:val="28"/>
        </w:rPr>
        <w:t xml:space="preserve"> </w:t>
      </w:r>
      <w:proofErr w:type="gramStart"/>
      <w:r w:rsidRPr="00650EBC">
        <w:rPr>
          <w:rFonts w:ascii="Times New Roman" w:hAnsi="Times New Roman" w:cs="Times New Roman"/>
          <w:sz w:val="28"/>
          <w:szCs w:val="28"/>
        </w:rPr>
        <w:t>д</w:t>
      </w:r>
      <w:proofErr w:type="gramEnd"/>
      <w:r w:rsidRPr="00650EBC">
        <w:rPr>
          <w:rFonts w:ascii="Times New Roman" w:hAnsi="Times New Roman" w:cs="Times New Roman"/>
          <w:sz w:val="28"/>
          <w:szCs w:val="28"/>
        </w:rPr>
        <w:t xml:space="preserve">ля </w:t>
      </w:r>
      <w:proofErr w:type="spellStart"/>
      <w:r w:rsidRPr="00650EBC">
        <w:rPr>
          <w:rFonts w:ascii="Times New Roman" w:hAnsi="Times New Roman" w:cs="Times New Roman"/>
          <w:sz w:val="28"/>
          <w:szCs w:val="28"/>
        </w:rPr>
        <w:t>общеобразоват</w:t>
      </w:r>
      <w:proofErr w:type="spellEnd"/>
      <w:r w:rsidRPr="00650EBC">
        <w:rPr>
          <w:rFonts w:ascii="Times New Roman" w:hAnsi="Times New Roman" w:cs="Times New Roman"/>
          <w:sz w:val="28"/>
          <w:szCs w:val="28"/>
        </w:rPr>
        <w:t xml:space="preserve">. учреждений/А.Я. </w:t>
      </w:r>
      <w:proofErr w:type="spellStart"/>
      <w:r w:rsidRPr="00650EBC">
        <w:rPr>
          <w:rFonts w:ascii="Times New Roman" w:hAnsi="Times New Roman" w:cs="Times New Roman"/>
          <w:sz w:val="28"/>
          <w:szCs w:val="28"/>
        </w:rPr>
        <w:t>Юдовская</w:t>
      </w:r>
      <w:proofErr w:type="spellEnd"/>
      <w:r w:rsidRPr="00650EBC">
        <w:rPr>
          <w:rFonts w:ascii="Times New Roman" w:hAnsi="Times New Roman" w:cs="Times New Roman"/>
          <w:sz w:val="28"/>
          <w:szCs w:val="28"/>
        </w:rPr>
        <w:t>, П.А. Баранов, Л.М. Ванюшкина. – 16-е и</w:t>
      </w:r>
      <w:r>
        <w:rPr>
          <w:rFonts w:ascii="Times New Roman" w:hAnsi="Times New Roman" w:cs="Times New Roman"/>
          <w:sz w:val="28"/>
          <w:szCs w:val="28"/>
        </w:rPr>
        <w:t>зд. – М.: Просвещение, 20219</w:t>
      </w:r>
    </w:p>
    <w:p w:rsidR="00650EBC" w:rsidRPr="00650EBC" w:rsidRDefault="00650EBC" w:rsidP="00CE0884">
      <w:pPr>
        <w:spacing w:after="0" w:line="240" w:lineRule="auto"/>
        <w:ind w:left="24" w:right="786"/>
        <w:rPr>
          <w:rFonts w:ascii="Times New Roman" w:hAnsi="Times New Roman" w:cs="Times New Roman"/>
          <w:sz w:val="28"/>
          <w:szCs w:val="28"/>
        </w:rPr>
      </w:pPr>
      <w:r w:rsidRPr="00650EBC">
        <w:rPr>
          <w:rFonts w:ascii="Times New Roman" w:hAnsi="Times New Roman" w:cs="Times New Roman"/>
          <w:sz w:val="28"/>
          <w:szCs w:val="28"/>
        </w:rPr>
        <w:t xml:space="preserve">История России 9 </w:t>
      </w:r>
      <w:proofErr w:type="spellStart"/>
      <w:r w:rsidRPr="00650EBC">
        <w:rPr>
          <w:rFonts w:ascii="Times New Roman" w:hAnsi="Times New Roman" w:cs="Times New Roman"/>
          <w:sz w:val="28"/>
          <w:szCs w:val="28"/>
        </w:rPr>
        <w:t>кл</w:t>
      </w:r>
      <w:proofErr w:type="spellEnd"/>
      <w:r w:rsidRPr="00650EBC">
        <w:rPr>
          <w:rFonts w:ascii="Times New Roman" w:hAnsi="Times New Roman" w:cs="Times New Roman"/>
          <w:sz w:val="28"/>
          <w:szCs w:val="28"/>
        </w:rPr>
        <w:t xml:space="preserve">. В 2-х частях. Н.М. Арсентьев, А. А. Данилова, И.В. </w:t>
      </w:r>
      <w:proofErr w:type="spellStart"/>
      <w:r w:rsidRPr="00650EBC">
        <w:rPr>
          <w:rFonts w:ascii="Times New Roman" w:hAnsi="Times New Roman" w:cs="Times New Roman"/>
          <w:sz w:val="28"/>
          <w:szCs w:val="28"/>
        </w:rPr>
        <w:t>Курукин</w:t>
      </w:r>
      <w:proofErr w:type="spellEnd"/>
      <w:r w:rsidRPr="00650EBC">
        <w:rPr>
          <w:rFonts w:ascii="Times New Roman" w:hAnsi="Times New Roman" w:cs="Times New Roman"/>
          <w:sz w:val="28"/>
          <w:szCs w:val="28"/>
        </w:rPr>
        <w:t xml:space="preserve">, А.Я. Токарева; под редакцией А.В. </w:t>
      </w:r>
      <w:proofErr w:type="spellStart"/>
      <w:r w:rsidRPr="00650EBC">
        <w:rPr>
          <w:rFonts w:ascii="Times New Roman" w:hAnsi="Times New Roman" w:cs="Times New Roman"/>
          <w:sz w:val="28"/>
          <w:szCs w:val="28"/>
        </w:rPr>
        <w:t>Торкунова</w:t>
      </w:r>
      <w:proofErr w:type="spellEnd"/>
      <w:r w:rsidRPr="00650EBC">
        <w:rPr>
          <w:rFonts w:ascii="Times New Roman" w:hAnsi="Times New Roman" w:cs="Times New Roman"/>
          <w:sz w:val="28"/>
          <w:szCs w:val="28"/>
        </w:rPr>
        <w:t>. –</w:t>
      </w:r>
      <w:r>
        <w:rPr>
          <w:rFonts w:ascii="Times New Roman" w:hAnsi="Times New Roman" w:cs="Times New Roman"/>
          <w:sz w:val="28"/>
          <w:szCs w:val="28"/>
        </w:rPr>
        <w:t xml:space="preserve"> М.: Просвещение, 2019</w:t>
      </w:r>
      <w:r w:rsidRPr="00650EBC">
        <w:rPr>
          <w:rFonts w:ascii="Times New Roman" w:hAnsi="Times New Roman" w:cs="Times New Roman"/>
          <w:sz w:val="28"/>
          <w:szCs w:val="28"/>
        </w:rPr>
        <w:t xml:space="preserve">.  </w:t>
      </w:r>
    </w:p>
    <w:p w:rsidR="00650EBC" w:rsidRDefault="00650EBC" w:rsidP="00CE0884">
      <w:pPr>
        <w:spacing w:after="0" w:line="240" w:lineRule="auto"/>
        <w:ind w:left="-15" w:right="168"/>
        <w:rPr>
          <w:rFonts w:ascii="Times New Roman" w:hAnsi="Times New Roman" w:cs="Times New Roman"/>
          <w:sz w:val="28"/>
          <w:szCs w:val="28"/>
        </w:rPr>
      </w:pPr>
    </w:p>
    <w:p w:rsidR="00650EBC" w:rsidRPr="00650EBC" w:rsidRDefault="00650EBC" w:rsidP="00CE0884">
      <w:pPr>
        <w:spacing w:after="0" w:line="240" w:lineRule="auto"/>
        <w:ind w:left="-15" w:right="168"/>
        <w:rPr>
          <w:rFonts w:ascii="Times New Roman" w:hAnsi="Times New Roman" w:cs="Times New Roman"/>
          <w:sz w:val="28"/>
          <w:szCs w:val="28"/>
        </w:rPr>
      </w:pPr>
      <w:r w:rsidRPr="00650EBC">
        <w:rPr>
          <w:rFonts w:ascii="Times New Roman" w:hAnsi="Times New Roman" w:cs="Times New Roman"/>
          <w:sz w:val="28"/>
          <w:szCs w:val="28"/>
        </w:rPr>
        <w:t xml:space="preserve">Материально-техническое обеспечение: </w:t>
      </w:r>
    </w:p>
    <w:p w:rsidR="00650EBC" w:rsidRPr="00650EBC" w:rsidRDefault="00650EBC" w:rsidP="00CE0884">
      <w:pPr>
        <w:spacing w:after="0" w:line="240" w:lineRule="auto"/>
        <w:ind w:left="24" w:right="786"/>
        <w:rPr>
          <w:rFonts w:ascii="Times New Roman" w:hAnsi="Times New Roman" w:cs="Times New Roman"/>
          <w:sz w:val="28"/>
          <w:szCs w:val="28"/>
        </w:rPr>
      </w:pPr>
      <w:proofErr w:type="spellStart"/>
      <w:r w:rsidRPr="00650EBC">
        <w:rPr>
          <w:rFonts w:ascii="Times New Roman" w:hAnsi="Times New Roman" w:cs="Times New Roman"/>
          <w:sz w:val="28"/>
          <w:szCs w:val="28"/>
        </w:rPr>
        <w:t>Мультимедийный</w:t>
      </w:r>
      <w:proofErr w:type="spellEnd"/>
      <w:r w:rsidRPr="00650EBC">
        <w:rPr>
          <w:rFonts w:ascii="Times New Roman" w:hAnsi="Times New Roman" w:cs="Times New Roman"/>
          <w:sz w:val="28"/>
          <w:szCs w:val="28"/>
        </w:rPr>
        <w:t xml:space="preserve"> проектор </w:t>
      </w:r>
    </w:p>
    <w:p w:rsidR="00650EBC" w:rsidRPr="00650EBC" w:rsidRDefault="00650EBC" w:rsidP="00CE0884">
      <w:pPr>
        <w:spacing w:after="0" w:line="240" w:lineRule="auto"/>
        <w:ind w:left="24" w:right="786"/>
        <w:rPr>
          <w:rFonts w:ascii="Times New Roman" w:hAnsi="Times New Roman" w:cs="Times New Roman"/>
          <w:sz w:val="28"/>
          <w:szCs w:val="28"/>
        </w:rPr>
      </w:pPr>
      <w:r w:rsidRPr="00650EBC">
        <w:rPr>
          <w:rFonts w:ascii="Times New Roman" w:hAnsi="Times New Roman" w:cs="Times New Roman"/>
          <w:sz w:val="28"/>
          <w:szCs w:val="28"/>
        </w:rPr>
        <w:t xml:space="preserve">Компьютер </w:t>
      </w:r>
    </w:p>
    <w:p w:rsidR="00650EBC" w:rsidRPr="00650EBC" w:rsidRDefault="00650EBC" w:rsidP="00CE0884">
      <w:pPr>
        <w:spacing w:after="0" w:line="240" w:lineRule="auto"/>
        <w:ind w:left="24" w:right="786"/>
        <w:rPr>
          <w:rFonts w:ascii="Times New Roman" w:hAnsi="Times New Roman" w:cs="Times New Roman"/>
          <w:sz w:val="28"/>
          <w:szCs w:val="28"/>
        </w:rPr>
      </w:pPr>
      <w:r w:rsidRPr="00650EBC">
        <w:rPr>
          <w:rFonts w:ascii="Times New Roman" w:hAnsi="Times New Roman" w:cs="Times New Roman"/>
          <w:sz w:val="28"/>
          <w:szCs w:val="28"/>
        </w:rPr>
        <w:t xml:space="preserve">Экран, парты, стулья </w:t>
      </w:r>
    </w:p>
    <w:p w:rsidR="00650EBC" w:rsidRPr="00650EBC" w:rsidRDefault="00650EBC" w:rsidP="00CE0884">
      <w:pPr>
        <w:spacing w:after="0" w:line="240" w:lineRule="auto"/>
        <w:ind w:left="927"/>
        <w:rPr>
          <w:rFonts w:ascii="Times New Roman" w:hAnsi="Times New Roman" w:cs="Times New Roman"/>
          <w:sz w:val="28"/>
          <w:szCs w:val="28"/>
        </w:rPr>
      </w:pPr>
      <w:r w:rsidRPr="00650EBC">
        <w:rPr>
          <w:rFonts w:ascii="Times New Roman" w:hAnsi="Times New Roman" w:cs="Times New Roman"/>
          <w:sz w:val="28"/>
          <w:szCs w:val="28"/>
        </w:rPr>
        <w:t xml:space="preserve"> </w:t>
      </w:r>
    </w:p>
    <w:p w:rsidR="00650EBC" w:rsidRDefault="00650EBC" w:rsidP="00CE0884">
      <w:pPr>
        <w:spacing w:after="0" w:line="240" w:lineRule="auto"/>
        <w:ind w:left="-15" w:right="6854"/>
        <w:rPr>
          <w:rFonts w:ascii="Times New Roman" w:hAnsi="Times New Roman" w:cs="Times New Roman"/>
          <w:sz w:val="28"/>
          <w:szCs w:val="28"/>
        </w:rPr>
      </w:pPr>
    </w:p>
    <w:p w:rsidR="00650EBC" w:rsidRDefault="00650EBC" w:rsidP="00CE0884">
      <w:pPr>
        <w:spacing w:after="0" w:line="240" w:lineRule="auto"/>
        <w:ind w:left="-15" w:right="6854"/>
        <w:rPr>
          <w:rFonts w:ascii="Times New Roman" w:hAnsi="Times New Roman" w:cs="Times New Roman"/>
          <w:sz w:val="28"/>
          <w:szCs w:val="28"/>
        </w:rPr>
      </w:pPr>
      <w:r w:rsidRPr="00650EBC">
        <w:rPr>
          <w:rFonts w:ascii="Times New Roman" w:hAnsi="Times New Roman" w:cs="Times New Roman"/>
          <w:sz w:val="28"/>
          <w:szCs w:val="28"/>
        </w:rPr>
        <w:t>Интернет-ресурсы</w:t>
      </w:r>
    </w:p>
    <w:p w:rsidR="00650EBC" w:rsidRDefault="00650EBC" w:rsidP="00CE0884">
      <w:pPr>
        <w:spacing w:after="0" w:line="240" w:lineRule="auto"/>
        <w:ind w:left="-15" w:right="6854"/>
        <w:rPr>
          <w:rFonts w:ascii="Times New Roman" w:hAnsi="Times New Roman" w:cs="Times New Roman"/>
          <w:sz w:val="28"/>
          <w:szCs w:val="28"/>
        </w:rPr>
      </w:pPr>
      <w:r w:rsidRPr="00650EBC">
        <w:rPr>
          <w:rFonts w:ascii="Times New Roman" w:hAnsi="Times New Roman" w:cs="Times New Roman"/>
          <w:sz w:val="28"/>
          <w:szCs w:val="28"/>
        </w:rPr>
        <w:t xml:space="preserve"> </w:t>
      </w:r>
      <w:hyperlink r:id="rId5">
        <w:r w:rsidRPr="00650EBC">
          <w:rPr>
            <w:rFonts w:ascii="Times New Roman" w:hAnsi="Times New Roman" w:cs="Times New Roman"/>
            <w:color w:val="0000CC"/>
            <w:sz w:val="28"/>
            <w:szCs w:val="28"/>
          </w:rPr>
          <w:t>http://www.kremlin.ru/</w:t>
        </w:r>
      </w:hyperlink>
      <w:hyperlink r:id="rId6">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w:t>
      </w:r>
      <w:proofErr w:type="gramStart"/>
      <w:r w:rsidRPr="00650EBC">
        <w:rPr>
          <w:rFonts w:ascii="Times New Roman" w:hAnsi="Times New Roman" w:cs="Times New Roman"/>
          <w:sz w:val="28"/>
          <w:szCs w:val="28"/>
        </w:rPr>
        <w:t>официальный</w:t>
      </w:r>
      <w:proofErr w:type="gramEnd"/>
      <w:r w:rsidRPr="00650EBC">
        <w:rPr>
          <w:rFonts w:ascii="Times New Roman" w:hAnsi="Times New Roman" w:cs="Times New Roman"/>
          <w:sz w:val="28"/>
          <w:szCs w:val="28"/>
        </w:rPr>
        <w:t xml:space="preserve"> </w:t>
      </w:r>
      <w:proofErr w:type="spellStart"/>
      <w:r w:rsidRPr="00650EBC">
        <w:rPr>
          <w:rFonts w:ascii="Times New Roman" w:hAnsi="Times New Roman" w:cs="Times New Roman"/>
          <w:sz w:val="28"/>
          <w:szCs w:val="28"/>
        </w:rPr>
        <w:t>веб-сайт</w:t>
      </w:r>
      <w:proofErr w:type="spellEnd"/>
      <w:r w:rsidRPr="00650EBC">
        <w:rPr>
          <w:rFonts w:ascii="Times New Roman" w:hAnsi="Times New Roman" w:cs="Times New Roman"/>
          <w:sz w:val="28"/>
          <w:szCs w:val="28"/>
        </w:rPr>
        <w:t xml:space="preserve"> Президента Российской Федерации </w:t>
      </w:r>
    </w:p>
    <w:p w:rsidR="00650EBC" w:rsidRDefault="00650EBC" w:rsidP="00CE0884">
      <w:pPr>
        <w:spacing w:after="0" w:line="240" w:lineRule="auto"/>
        <w:ind w:left="-15" w:right="6854"/>
        <w:rPr>
          <w:rFonts w:ascii="Times New Roman" w:hAnsi="Times New Roman" w:cs="Times New Roman"/>
          <w:sz w:val="28"/>
          <w:szCs w:val="28"/>
        </w:rPr>
      </w:pPr>
      <w:hyperlink r:id="rId7">
        <w:r w:rsidRPr="00650EBC">
          <w:rPr>
            <w:rFonts w:ascii="Times New Roman" w:hAnsi="Times New Roman" w:cs="Times New Roman"/>
            <w:color w:val="0000CC"/>
            <w:sz w:val="28"/>
            <w:szCs w:val="28"/>
          </w:rPr>
          <w:t>http://www.mon</w:t>
        </w:r>
      </w:hyperlink>
      <w:hyperlink r:id="rId8">
        <w:r w:rsidRPr="00650EBC">
          <w:rPr>
            <w:rFonts w:ascii="Times New Roman" w:hAnsi="Times New Roman" w:cs="Times New Roman"/>
            <w:sz w:val="28"/>
            <w:szCs w:val="28"/>
          </w:rPr>
          <w:t>.</w:t>
        </w:r>
      </w:hyperlink>
      <w:hyperlink r:id="rId9">
        <w:r w:rsidRPr="00650EBC">
          <w:rPr>
            <w:rFonts w:ascii="Times New Roman" w:hAnsi="Times New Roman" w:cs="Times New Roman"/>
            <w:color w:val="0000CC"/>
            <w:sz w:val="28"/>
            <w:szCs w:val="28"/>
          </w:rPr>
          <w:t>gov.ru</w:t>
        </w:r>
      </w:hyperlink>
      <w:hyperlink r:id="rId10">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официальный сайт Министерства образования и науки РФ </w:t>
      </w:r>
    </w:p>
    <w:p w:rsidR="00650EBC" w:rsidRDefault="00650EBC" w:rsidP="00CE0884">
      <w:pPr>
        <w:spacing w:after="0" w:line="240" w:lineRule="auto"/>
        <w:ind w:left="-15" w:right="6854"/>
        <w:rPr>
          <w:rFonts w:ascii="Times New Roman" w:hAnsi="Times New Roman" w:cs="Times New Roman"/>
          <w:sz w:val="28"/>
          <w:szCs w:val="28"/>
        </w:rPr>
      </w:pPr>
      <w:r w:rsidRPr="00650EBC">
        <w:rPr>
          <w:rFonts w:ascii="Times New Roman" w:hAnsi="Times New Roman" w:cs="Times New Roman"/>
          <w:color w:val="0000FF"/>
          <w:sz w:val="28"/>
          <w:szCs w:val="28"/>
        </w:rPr>
        <w:t>http://www.edu.ru</w:t>
      </w:r>
      <w:r w:rsidRPr="00650EBC">
        <w:rPr>
          <w:rFonts w:ascii="Times New Roman" w:hAnsi="Times New Roman" w:cs="Times New Roman"/>
          <w:sz w:val="28"/>
          <w:szCs w:val="28"/>
        </w:rPr>
        <w:t>– федеральный портал «Российское образование»</w:t>
      </w:r>
    </w:p>
    <w:p w:rsidR="00650EBC" w:rsidRPr="00650EBC" w:rsidRDefault="00650EBC" w:rsidP="00CE0884">
      <w:pPr>
        <w:spacing w:after="0" w:line="240" w:lineRule="auto"/>
        <w:ind w:left="-15" w:right="6854"/>
        <w:rPr>
          <w:rFonts w:ascii="Times New Roman" w:hAnsi="Times New Roman" w:cs="Times New Roman"/>
          <w:sz w:val="28"/>
          <w:szCs w:val="28"/>
        </w:rPr>
      </w:pPr>
      <w:r w:rsidRPr="00650EBC">
        <w:rPr>
          <w:rFonts w:ascii="Times New Roman" w:hAnsi="Times New Roman" w:cs="Times New Roman"/>
          <w:sz w:val="28"/>
          <w:szCs w:val="28"/>
        </w:rPr>
        <w:t xml:space="preserve"> </w:t>
      </w:r>
      <w:hyperlink r:id="rId11">
        <w:proofErr w:type="spellStart"/>
        <w:r w:rsidRPr="00650EBC">
          <w:rPr>
            <w:rFonts w:ascii="Times New Roman" w:hAnsi="Times New Roman" w:cs="Times New Roman"/>
            <w:color w:val="0000CC"/>
            <w:sz w:val="28"/>
            <w:szCs w:val="28"/>
          </w:rPr>
          <w:t>http</w:t>
        </w:r>
        <w:proofErr w:type="spellEnd"/>
        <w:r w:rsidRPr="00650EBC">
          <w:rPr>
            <w:rFonts w:ascii="Times New Roman" w:hAnsi="Times New Roman" w:cs="Times New Roman"/>
            <w:color w:val="0000CC"/>
            <w:sz w:val="28"/>
            <w:szCs w:val="28"/>
          </w:rPr>
          <w:t>//</w:t>
        </w:r>
        <w:proofErr w:type="spellStart"/>
        <w:r w:rsidRPr="00650EBC">
          <w:rPr>
            <w:rFonts w:ascii="Times New Roman" w:hAnsi="Times New Roman" w:cs="Times New Roman"/>
            <w:color w:val="0000CC"/>
            <w:sz w:val="28"/>
            <w:szCs w:val="28"/>
          </w:rPr>
          <w:t>www.school.edu.ru</w:t>
        </w:r>
        <w:proofErr w:type="spellEnd"/>
      </w:hyperlink>
      <w:hyperlink r:id="rId12">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российский общеобразовательный Портал </w:t>
      </w:r>
    </w:p>
    <w:p w:rsidR="00650EBC" w:rsidRDefault="00650EBC" w:rsidP="00CE0884">
      <w:pPr>
        <w:spacing w:after="0" w:line="240" w:lineRule="auto"/>
        <w:ind w:left="-5" w:right="5453"/>
        <w:rPr>
          <w:rFonts w:ascii="Times New Roman" w:hAnsi="Times New Roman" w:cs="Times New Roman"/>
          <w:sz w:val="28"/>
          <w:szCs w:val="28"/>
        </w:rPr>
      </w:pPr>
      <w:r w:rsidRPr="00650EBC">
        <w:rPr>
          <w:rFonts w:ascii="Times New Roman" w:hAnsi="Times New Roman" w:cs="Times New Roman"/>
          <w:color w:val="0000FF"/>
          <w:sz w:val="28"/>
          <w:szCs w:val="28"/>
        </w:rPr>
        <w:t>http://</w:t>
      </w:r>
      <w:r w:rsidRPr="00650EBC">
        <w:rPr>
          <w:rFonts w:ascii="Times New Roman" w:hAnsi="Times New Roman" w:cs="Times New Roman"/>
          <w:sz w:val="28"/>
          <w:szCs w:val="28"/>
        </w:rPr>
        <w:t>www.е</w:t>
      </w:r>
      <w:proofErr w:type="gramStart"/>
      <w:r w:rsidRPr="00650EBC">
        <w:rPr>
          <w:rFonts w:ascii="Times New Roman" w:hAnsi="Times New Roman" w:cs="Times New Roman"/>
          <w:sz w:val="28"/>
          <w:szCs w:val="28"/>
        </w:rPr>
        <w:t>g</w:t>
      </w:r>
      <w:proofErr w:type="gramEnd"/>
      <w:r w:rsidRPr="00650EBC">
        <w:rPr>
          <w:rFonts w:ascii="Times New Roman" w:hAnsi="Times New Roman" w:cs="Times New Roman"/>
          <w:sz w:val="28"/>
          <w:szCs w:val="28"/>
        </w:rPr>
        <w:t>е.</w:t>
      </w:r>
      <w:hyperlink r:id="rId13">
        <w:r w:rsidRPr="00650EBC">
          <w:rPr>
            <w:rFonts w:ascii="Times New Roman" w:hAnsi="Times New Roman" w:cs="Times New Roman"/>
            <w:color w:val="0000CC"/>
            <w:sz w:val="28"/>
            <w:szCs w:val="28"/>
          </w:rPr>
          <w:t>edu.ru</w:t>
        </w:r>
      </w:hyperlink>
      <w:hyperlink r:id="rId14">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портал информационной поддержки Единого государственного экзамена</w:t>
      </w:r>
    </w:p>
    <w:p w:rsidR="00650EBC" w:rsidRDefault="00650EBC" w:rsidP="00CE0884">
      <w:pPr>
        <w:spacing w:after="0" w:line="240" w:lineRule="auto"/>
        <w:ind w:left="-5" w:right="5453"/>
        <w:rPr>
          <w:rFonts w:ascii="Times New Roman" w:hAnsi="Times New Roman" w:cs="Times New Roman"/>
          <w:sz w:val="28"/>
          <w:szCs w:val="28"/>
        </w:rPr>
      </w:pPr>
      <w:r w:rsidRPr="00650EBC">
        <w:rPr>
          <w:rFonts w:ascii="Times New Roman" w:hAnsi="Times New Roman" w:cs="Times New Roman"/>
          <w:sz w:val="28"/>
          <w:szCs w:val="28"/>
        </w:rPr>
        <w:t xml:space="preserve"> </w:t>
      </w:r>
      <w:r w:rsidRPr="00650EBC">
        <w:rPr>
          <w:rFonts w:ascii="Times New Roman" w:hAnsi="Times New Roman" w:cs="Times New Roman"/>
          <w:color w:val="0000FF"/>
          <w:sz w:val="28"/>
          <w:szCs w:val="28"/>
        </w:rPr>
        <w:t>http://www.fsu.edu.ru</w:t>
      </w:r>
      <w:r w:rsidRPr="00650EBC">
        <w:rPr>
          <w:rFonts w:ascii="Times New Roman" w:hAnsi="Times New Roman" w:cs="Times New Roman"/>
          <w:sz w:val="28"/>
          <w:szCs w:val="28"/>
        </w:rPr>
        <w:t xml:space="preserve">– федеральный совет по учебникам </w:t>
      </w:r>
      <w:proofErr w:type="spellStart"/>
      <w:r w:rsidRPr="00650EBC">
        <w:rPr>
          <w:rFonts w:ascii="Times New Roman" w:hAnsi="Times New Roman" w:cs="Times New Roman"/>
          <w:sz w:val="28"/>
          <w:szCs w:val="28"/>
        </w:rPr>
        <w:t>МОиН</w:t>
      </w:r>
      <w:proofErr w:type="spellEnd"/>
      <w:r w:rsidRPr="00650EBC">
        <w:rPr>
          <w:rFonts w:ascii="Times New Roman" w:hAnsi="Times New Roman" w:cs="Times New Roman"/>
          <w:sz w:val="28"/>
          <w:szCs w:val="28"/>
        </w:rPr>
        <w:t xml:space="preserve"> РФ </w:t>
      </w:r>
      <w:hyperlink r:id="rId15">
        <w:r w:rsidRPr="00650EBC">
          <w:rPr>
            <w:rFonts w:ascii="Times New Roman" w:hAnsi="Times New Roman" w:cs="Times New Roman"/>
            <w:color w:val="0000CC"/>
            <w:sz w:val="28"/>
            <w:szCs w:val="28"/>
          </w:rPr>
          <w:t>http://www.ndce.ru</w:t>
        </w:r>
      </w:hyperlink>
      <w:hyperlink r:id="rId16">
        <w:r w:rsidRPr="00650EBC">
          <w:rPr>
            <w:rFonts w:ascii="Times New Roman" w:hAnsi="Times New Roman" w:cs="Times New Roman"/>
            <w:sz w:val="28"/>
            <w:szCs w:val="28"/>
          </w:rPr>
          <w:t>–</w:t>
        </w:r>
      </w:hyperlink>
      <w:r w:rsidRPr="00650EBC">
        <w:rPr>
          <w:rFonts w:ascii="Times New Roman" w:hAnsi="Times New Roman" w:cs="Times New Roman"/>
          <w:sz w:val="28"/>
          <w:szCs w:val="28"/>
        </w:rPr>
        <w:t xml:space="preserve"> портал учебного книгоиздания </w:t>
      </w:r>
    </w:p>
    <w:p w:rsidR="00650EBC" w:rsidRPr="00650EBC" w:rsidRDefault="00650EBC" w:rsidP="00CE0884">
      <w:pPr>
        <w:spacing w:after="0" w:line="240" w:lineRule="auto"/>
        <w:ind w:left="-5" w:right="5453"/>
        <w:rPr>
          <w:rFonts w:ascii="Times New Roman" w:hAnsi="Times New Roman" w:cs="Times New Roman"/>
          <w:sz w:val="28"/>
          <w:szCs w:val="28"/>
        </w:rPr>
      </w:pPr>
      <w:hyperlink r:id="rId17">
        <w:r w:rsidRPr="00650EBC">
          <w:rPr>
            <w:rFonts w:ascii="Times New Roman" w:hAnsi="Times New Roman" w:cs="Times New Roman"/>
            <w:color w:val="0000CC"/>
            <w:sz w:val="28"/>
            <w:szCs w:val="28"/>
          </w:rPr>
          <w:t>http://www.vestnik.edu.ru</w:t>
        </w:r>
      </w:hyperlink>
      <w:hyperlink r:id="rId18">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журнал Вестник образования» </w:t>
      </w:r>
    </w:p>
    <w:p w:rsidR="00650EBC" w:rsidRPr="00650EBC" w:rsidRDefault="00650EBC" w:rsidP="00CE0884">
      <w:pPr>
        <w:spacing w:after="0" w:line="240" w:lineRule="auto"/>
        <w:ind w:left="24" w:right="786"/>
        <w:rPr>
          <w:rFonts w:ascii="Times New Roman" w:hAnsi="Times New Roman" w:cs="Times New Roman"/>
          <w:sz w:val="28"/>
          <w:szCs w:val="28"/>
        </w:rPr>
      </w:pPr>
      <w:hyperlink r:id="rId19">
        <w:r w:rsidRPr="00650EBC">
          <w:rPr>
            <w:rFonts w:ascii="Times New Roman" w:hAnsi="Times New Roman" w:cs="Times New Roman"/>
            <w:color w:val="0000CC"/>
            <w:sz w:val="28"/>
            <w:szCs w:val="28"/>
          </w:rPr>
          <w:t>http://www.school</w:t>
        </w:r>
      </w:hyperlink>
      <w:hyperlink r:id="rId20">
        <w:r w:rsidRPr="00650EBC">
          <w:rPr>
            <w:rFonts w:ascii="Times New Roman" w:hAnsi="Times New Roman" w:cs="Times New Roman"/>
            <w:color w:val="0000CC"/>
            <w:sz w:val="28"/>
            <w:szCs w:val="28"/>
          </w:rPr>
          <w:t>-</w:t>
        </w:r>
      </w:hyperlink>
      <w:hyperlink r:id="rId21">
        <w:r w:rsidRPr="00650EBC">
          <w:rPr>
            <w:rFonts w:ascii="Times New Roman" w:hAnsi="Times New Roman" w:cs="Times New Roman"/>
            <w:sz w:val="28"/>
            <w:szCs w:val="28"/>
          </w:rPr>
          <w:t>c</w:t>
        </w:r>
      </w:hyperlink>
      <w:r w:rsidRPr="00650EBC">
        <w:rPr>
          <w:rFonts w:ascii="Times New Roman" w:hAnsi="Times New Roman" w:cs="Times New Roman"/>
          <w:sz w:val="28"/>
          <w:szCs w:val="28"/>
        </w:rPr>
        <w:t>ollection.</w:t>
      </w:r>
      <w:hyperlink r:id="rId22">
        <w:r w:rsidRPr="00650EBC">
          <w:rPr>
            <w:rFonts w:ascii="Times New Roman" w:hAnsi="Times New Roman" w:cs="Times New Roman"/>
            <w:color w:val="0000CC"/>
            <w:sz w:val="28"/>
            <w:szCs w:val="28"/>
          </w:rPr>
          <w:t>edu.ru</w:t>
        </w:r>
      </w:hyperlink>
      <w:hyperlink r:id="rId23">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единая коллекция цифровых образовательных ресурсов </w:t>
      </w:r>
    </w:p>
    <w:p w:rsidR="00650EBC" w:rsidRDefault="00650EBC" w:rsidP="00CE0884">
      <w:pPr>
        <w:spacing w:after="0" w:line="240" w:lineRule="auto"/>
        <w:ind w:left="24" w:right="786"/>
        <w:rPr>
          <w:rFonts w:ascii="Times New Roman" w:hAnsi="Times New Roman" w:cs="Times New Roman"/>
          <w:sz w:val="28"/>
          <w:szCs w:val="28"/>
        </w:rPr>
      </w:pPr>
      <w:hyperlink r:id="rId24">
        <w:r w:rsidRPr="00650EBC">
          <w:rPr>
            <w:rFonts w:ascii="Times New Roman" w:hAnsi="Times New Roman" w:cs="Times New Roman"/>
            <w:color w:val="0000CC"/>
            <w:sz w:val="28"/>
            <w:szCs w:val="28"/>
          </w:rPr>
          <w:t>http://www.apkpro.ru</w:t>
        </w:r>
      </w:hyperlink>
      <w:hyperlink r:id="rId25">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Академия повышения  квалификации и профессиональной переподготовки работников образования</w:t>
      </w:r>
    </w:p>
    <w:p w:rsidR="00650EBC" w:rsidRPr="00650EBC" w:rsidRDefault="00650EBC" w:rsidP="00CE0884">
      <w:pPr>
        <w:spacing w:after="0" w:line="240" w:lineRule="auto"/>
        <w:ind w:left="24" w:right="786"/>
        <w:rPr>
          <w:rFonts w:ascii="Times New Roman" w:hAnsi="Times New Roman" w:cs="Times New Roman"/>
          <w:sz w:val="28"/>
          <w:szCs w:val="28"/>
        </w:rPr>
      </w:pPr>
      <w:r w:rsidRPr="00650EBC">
        <w:rPr>
          <w:rFonts w:ascii="Times New Roman" w:hAnsi="Times New Roman" w:cs="Times New Roman"/>
          <w:sz w:val="28"/>
          <w:szCs w:val="28"/>
        </w:rPr>
        <w:t xml:space="preserve"> </w:t>
      </w:r>
      <w:hyperlink r:id="rId26">
        <w:r w:rsidRPr="00650EBC">
          <w:rPr>
            <w:rFonts w:ascii="Times New Roman" w:hAnsi="Times New Roman" w:cs="Times New Roman"/>
            <w:color w:val="0000CC"/>
            <w:sz w:val="28"/>
            <w:szCs w:val="28"/>
          </w:rPr>
          <w:t>http://www.prosv.ru</w:t>
        </w:r>
      </w:hyperlink>
      <w:hyperlink r:id="rId27">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сайт издательства «Просвещение» </w:t>
      </w:r>
    </w:p>
    <w:p w:rsidR="00650EBC" w:rsidRDefault="00650EBC" w:rsidP="00CE0884">
      <w:pPr>
        <w:spacing w:after="0" w:line="240" w:lineRule="auto"/>
        <w:ind w:left="-5" w:right="4544"/>
        <w:rPr>
          <w:rFonts w:ascii="Times New Roman" w:hAnsi="Times New Roman" w:cs="Times New Roman"/>
          <w:sz w:val="28"/>
          <w:szCs w:val="28"/>
        </w:rPr>
      </w:pPr>
      <w:r w:rsidRPr="00650EBC">
        <w:rPr>
          <w:rFonts w:ascii="Times New Roman" w:hAnsi="Times New Roman" w:cs="Times New Roman"/>
          <w:sz w:val="28"/>
          <w:szCs w:val="28"/>
        </w:rPr>
        <w:t>http:</w:t>
      </w:r>
      <w:hyperlink r:id="rId28">
        <w:r w:rsidRPr="00650EBC">
          <w:rPr>
            <w:rFonts w:ascii="Times New Roman" w:hAnsi="Times New Roman" w:cs="Times New Roman"/>
            <w:color w:val="0000CC"/>
            <w:sz w:val="28"/>
            <w:szCs w:val="28"/>
          </w:rPr>
          <w:t>//www.history.standart.edu.ru</w:t>
        </w:r>
      </w:hyperlink>
      <w:hyperlink r:id="rId29">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предметный сайт издательства «Просвещение» </w:t>
      </w:r>
      <w:hyperlink r:id="rId30">
        <w:r w:rsidRPr="00650EBC">
          <w:rPr>
            <w:rFonts w:ascii="Times New Roman" w:hAnsi="Times New Roman" w:cs="Times New Roman"/>
            <w:color w:val="0000CC"/>
            <w:sz w:val="28"/>
            <w:szCs w:val="28"/>
          </w:rPr>
          <w:t>http://www.internet</w:t>
        </w:r>
      </w:hyperlink>
      <w:hyperlink r:id="rId31">
        <w:r w:rsidRPr="00650EBC">
          <w:rPr>
            <w:rFonts w:ascii="Times New Roman" w:hAnsi="Times New Roman" w:cs="Times New Roman"/>
            <w:color w:val="0000CC"/>
            <w:sz w:val="28"/>
            <w:szCs w:val="28"/>
          </w:rPr>
          <w:t>-</w:t>
        </w:r>
      </w:hyperlink>
      <w:hyperlink r:id="rId32">
        <w:r w:rsidRPr="00650EBC">
          <w:rPr>
            <w:rFonts w:ascii="Times New Roman" w:hAnsi="Times New Roman" w:cs="Times New Roman"/>
            <w:color w:val="0000CC"/>
            <w:sz w:val="28"/>
            <w:szCs w:val="28"/>
          </w:rPr>
          <w:t>school.ru</w:t>
        </w:r>
      </w:hyperlink>
      <w:hyperlink r:id="rId33">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интернет-школа издательства «Просвещение»: «История»</w:t>
      </w:r>
    </w:p>
    <w:p w:rsidR="00650EBC" w:rsidRDefault="00650EBC" w:rsidP="00CE0884">
      <w:pPr>
        <w:spacing w:after="0" w:line="240" w:lineRule="auto"/>
        <w:ind w:left="-5" w:right="4544"/>
        <w:rPr>
          <w:rFonts w:ascii="Times New Roman" w:hAnsi="Times New Roman" w:cs="Times New Roman"/>
          <w:sz w:val="28"/>
          <w:szCs w:val="28"/>
        </w:rPr>
      </w:pPr>
      <w:r w:rsidRPr="00650EBC">
        <w:rPr>
          <w:rFonts w:ascii="Times New Roman" w:hAnsi="Times New Roman" w:cs="Times New Roman"/>
          <w:sz w:val="28"/>
          <w:szCs w:val="28"/>
        </w:rPr>
        <w:t xml:space="preserve"> http:</w:t>
      </w:r>
      <w:hyperlink r:id="rId34">
        <w:r w:rsidRPr="00650EBC">
          <w:rPr>
            <w:rFonts w:ascii="Times New Roman" w:hAnsi="Times New Roman" w:cs="Times New Roman"/>
            <w:color w:val="0000CC"/>
            <w:sz w:val="28"/>
            <w:szCs w:val="28"/>
          </w:rPr>
          <w:t>//www.pish.ru</w:t>
        </w:r>
      </w:hyperlink>
      <w:hyperlink r:id="rId35">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сайт научно-методического журнала «Преподавание истории в школе» </w:t>
      </w:r>
    </w:p>
    <w:p w:rsidR="00650EBC" w:rsidRDefault="00650EBC" w:rsidP="00CE0884">
      <w:pPr>
        <w:spacing w:after="0" w:line="240" w:lineRule="auto"/>
        <w:ind w:left="-5" w:right="4544"/>
        <w:rPr>
          <w:rFonts w:ascii="Times New Roman" w:hAnsi="Times New Roman" w:cs="Times New Roman"/>
          <w:sz w:val="28"/>
          <w:szCs w:val="28"/>
        </w:rPr>
      </w:pPr>
      <w:hyperlink r:id="rId36">
        <w:r w:rsidRPr="00650EBC">
          <w:rPr>
            <w:rFonts w:ascii="Times New Roman" w:hAnsi="Times New Roman" w:cs="Times New Roman"/>
            <w:color w:val="0000CC"/>
            <w:sz w:val="28"/>
            <w:szCs w:val="28"/>
          </w:rPr>
          <w:t>http://www</w:t>
        </w:r>
      </w:hyperlink>
      <w:hyperlink r:id="rId37">
        <w:r w:rsidRPr="00650EBC">
          <w:rPr>
            <w:rFonts w:ascii="Times New Roman" w:hAnsi="Times New Roman" w:cs="Times New Roman"/>
            <w:sz w:val="28"/>
            <w:szCs w:val="28"/>
          </w:rPr>
          <w:t>.</w:t>
        </w:r>
      </w:hyperlink>
      <w:hyperlink r:id="rId38">
        <w:r w:rsidRPr="00650EBC">
          <w:rPr>
            <w:rFonts w:ascii="Times New Roman" w:hAnsi="Times New Roman" w:cs="Times New Roman"/>
            <w:sz w:val="28"/>
            <w:szCs w:val="28"/>
          </w:rPr>
          <w:t>1</w:t>
        </w:r>
      </w:hyperlink>
      <w:hyperlink r:id="rId39">
        <w:r w:rsidRPr="00650EBC">
          <w:rPr>
            <w:rFonts w:ascii="Times New Roman" w:hAnsi="Times New Roman" w:cs="Times New Roman"/>
            <w:color w:val="0000CC"/>
            <w:sz w:val="28"/>
            <w:szCs w:val="28"/>
          </w:rPr>
          <w:t>september.ru</w:t>
        </w:r>
      </w:hyperlink>
      <w:hyperlink r:id="rId40">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газета «История», издательство «Первое сентября» </w:t>
      </w:r>
      <w:hyperlink r:id="rId41">
        <w:r w:rsidRPr="00650EBC">
          <w:rPr>
            <w:rFonts w:ascii="Times New Roman" w:hAnsi="Times New Roman" w:cs="Times New Roman"/>
            <w:color w:val="0000CC"/>
            <w:sz w:val="28"/>
            <w:szCs w:val="28"/>
          </w:rPr>
          <w:t>http://vvvvw.som.fio.ru</w:t>
        </w:r>
      </w:hyperlink>
      <w:hyperlink r:id="rId42">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сайт Федерации </w:t>
      </w:r>
      <w:proofErr w:type="spellStart"/>
      <w:proofErr w:type="gramStart"/>
      <w:r w:rsidRPr="00650EBC">
        <w:rPr>
          <w:rFonts w:ascii="Times New Roman" w:hAnsi="Times New Roman" w:cs="Times New Roman"/>
          <w:sz w:val="28"/>
          <w:szCs w:val="28"/>
        </w:rPr>
        <w:t>Интернет-образования</w:t>
      </w:r>
      <w:proofErr w:type="spellEnd"/>
      <w:proofErr w:type="gramEnd"/>
      <w:r w:rsidRPr="00650EBC">
        <w:rPr>
          <w:rFonts w:ascii="Times New Roman" w:hAnsi="Times New Roman" w:cs="Times New Roman"/>
          <w:sz w:val="28"/>
          <w:szCs w:val="28"/>
        </w:rPr>
        <w:t xml:space="preserve">, сетевое объединение методистов </w:t>
      </w:r>
    </w:p>
    <w:p w:rsidR="00650EBC" w:rsidRDefault="00650EBC" w:rsidP="00CE0884">
      <w:pPr>
        <w:spacing w:after="0" w:line="240" w:lineRule="auto"/>
        <w:ind w:left="-5" w:right="4544"/>
        <w:rPr>
          <w:rFonts w:ascii="Times New Roman" w:hAnsi="Times New Roman" w:cs="Times New Roman"/>
          <w:sz w:val="28"/>
          <w:szCs w:val="28"/>
        </w:rPr>
      </w:pPr>
      <w:hyperlink r:id="rId43">
        <w:r w:rsidRPr="00650EBC">
          <w:rPr>
            <w:rFonts w:ascii="Times New Roman" w:hAnsi="Times New Roman" w:cs="Times New Roman"/>
            <w:color w:val="0000CC"/>
            <w:sz w:val="28"/>
            <w:szCs w:val="28"/>
          </w:rPr>
          <w:t>http://www.it</w:t>
        </w:r>
      </w:hyperlink>
      <w:hyperlink r:id="rId44">
        <w:r w:rsidRPr="00650EBC">
          <w:rPr>
            <w:rFonts w:ascii="Times New Roman" w:hAnsi="Times New Roman" w:cs="Times New Roman"/>
            <w:color w:val="0000CC"/>
            <w:sz w:val="28"/>
            <w:szCs w:val="28"/>
          </w:rPr>
          <w:t>-</w:t>
        </w:r>
      </w:hyperlink>
      <w:hyperlink r:id="rId45">
        <w:r w:rsidRPr="00650EBC">
          <w:rPr>
            <w:rFonts w:ascii="Times New Roman" w:hAnsi="Times New Roman" w:cs="Times New Roman"/>
            <w:color w:val="0000CC"/>
            <w:sz w:val="28"/>
            <w:szCs w:val="28"/>
          </w:rPr>
          <w:t>n.ru</w:t>
        </w:r>
      </w:hyperlink>
      <w:hyperlink r:id="rId46">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российская версия международного проекта Сеть творческих учителей </w:t>
      </w:r>
    </w:p>
    <w:p w:rsidR="00650EBC" w:rsidRDefault="00650EBC" w:rsidP="00CE0884">
      <w:pPr>
        <w:spacing w:after="0" w:line="240" w:lineRule="auto"/>
        <w:ind w:left="-5" w:right="4544"/>
        <w:rPr>
          <w:rFonts w:ascii="Times New Roman" w:hAnsi="Times New Roman" w:cs="Times New Roman"/>
          <w:sz w:val="28"/>
          <w:szCs w:val="28"/>
        </w:rPr>
      </w:pPr>
      <w:hyperlink r:id="rId47">
        <w:r w:rsidRPr="00650EBC">
          <w:rPr>
            <w:rFonts w:ascii="Times New Roman" w:hAnsi="Times New Roman" w:cs="Times New Roman"/>
            <w:color w:val="0000CC"/>
            <w:sz w:val="28"/>
            <w:szCs w:val="28"/>
          </w:rPr>
          <w:t>http://www.lesson</w:t>
        </w:r>
      </w:hyperlink>
      <w:hyperlink r:id="rId48">
        <w:r w:rsidRPr="00650EBC">
          <w:rPr>
            <w:rFonts w:ascii="Times New Roman" w:hAnsi="Times New Roman" w:cs="Times New Roman"/>
            <w:color w:val="0000CC"/>
            <w:sz w:val="28"/>
            <w:szCs w:val="28"/>
          </w:rPr>
          <w:t>-</w:t>
        </w:r>
      </w:hyperlink>
      <w:hyperlink r:id="rId49">
        <w:r w:rsidRPr="00650EBC">
          <w:rPr>
            <w:rFonts w:ascii="Times New Roman" w:hAnsi="Times New Roman" w:cs="Times New Roman"/>
            <w:color w:val="0000CC"/>
            <w:sz w:val="28"/>
            <w:szCs w:val="28"/>
          </w:rPr>
          <w:t>history.narod.ru</w:t>
        </w:r>
      </w:hyperlink>
      <w:hyperlink r:id="rId50">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компьютер на уроках истории (методическая коллекция А.И.Чернова)</w:t>
      </w:r>
    </w:p>
    <w:p w:rsidR="00650EBC" w:rsidRDefault="00650EBC" w:rsidP="00CE0884">
      <w:pPr>
        <w:spacing w:after="0" w:line="240" w:lineRule="auto"/>
        <w:ind w:left="-5" w:right="4544"/>
        <w:rPr>
          <w:rFonts w:ascii="Times New Roman" w:hAnsi="Times New Roman" w:cs="Times New Roman"/>
          <w:sz w:val="28"/>
          <w:szCs w:val="28"/>
        </w:rPr>
      </w:pPr>
      <w:r w:rsidRPr="00650EBC">
        <w:rPr>
          <w:rFonts w:ascii="Times New Roman" w:hAnsi="Times New Roman" w:cs="Times New Roman"/>
          <w:sz w:val="28"/>
          <w:szCs w:val="28"/>
        </w:rPr>
        <w:t xml:space="preserve"> http://</w:t>
      </w:r>
      <w:hyperlink r:id="rId51">
        <w:r w:rsidRPr="00650EBC">
          <w:rPr>
            <w:rFonts w:ascii="Times New Roman" w:hAnsi="Times New Roman" w:cs="Times New Roman"/>
            <w:color w:val="0000CC"/>
            <w:sz w:val="28"/>
            <w:szCs w:val="28"/>
          </w:rPr>
          <w:t>www.standart.edu.ru</w:t>
        </w:r>
      </w:hyperlink>
      <w:hyperlink r:id="rId52">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государственные образовательные стандарты второго поколения</w:t>
      </w:r>
    </w:p>
    <w:p w:rsidR="00650EBC" w:rsidRDefault="00650EBC" w:rsidP="00CE0884">
      <w:pPr>
        <w:spacing w:after="0" w:line="240" w:lineRule="auto"/>
        <w:ind w:left="-5" w:right="4544"/>
        <w:rPr>
          <w:rFonts w:ascii="Times New Roman" w:hAnsi="Times New Roman" w:cs="Times New Roman"/>
          <w:sz w:val="28"/>
          <w:szCs w:val="28"/>
        </w:rPr>
      </w:pPr>
      <w:r w:rsidRPr="00650EBC">
        <w:rPr>
          <w:rFonts w:ascii="Times New Roman" w:hAnsi="Times New Roman" w:cs="Times New Roman"/>
          <w:sz w:val="28"/>
          <w:szCs w:val="28"/>
        </w:rPr>
        <w:t xml:space="preserve"> </w:t>
      </w:r>
      <w:proofErr w:type="spellStart"/>
      <w:r w:rsidRPr="00650EBC">
        <w:rPr>
          <w:rFonts w:ascii="Times New Roman" w:hAnsi="Times New Roman" w:cs="Times New Roman"/>
          <w:sz w:val="28"/>
          <w:szCs w:val="28"/>
        </w:rPr>
        <w:t>hitp</w:t>
      </w:r>
      <w:proofErr w:type="spellEnd"/>
      <w:r w:rsidRPr="00650EBC">
        <w:rPr>
          <w:rFonts w:ascii="Times New Roman" w:hAnsi="Times New Roman" w:cs="Times New Roman"/>
          <w:sz w:val="28"/>
          <w:szCs w:val="28"/>
        </w:rPr>
        <w:t>://</w:t>
      </w:r>
      <w:hyperlink r:id="rId53">
        <w:r w:rsidRPr="00650EBC">
          <w:rPr>
            <w:rFonts w:ascii="Times New Roman" w:hAnsi="Times New Roman" w:cs="Times New Roman"/>
            <w:color w:val="0000CC"/>
            <w:sz w:val="28"/>
            <w:szCs w:val="28"/>
          </w:rPr>
          <w:t>www.idf.ru/almanah.shtml</w:t>
        </w:r>
      </w:hyperlink>
      <w:hyperlink r:id="rId54">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электронный альманах «Россия. XX век» http://www.76-82.ru – сайт «Энциклопедия нашего детства», воспоминаниям о 1976- 1982 гг.</w:t>
      </w:r>
    </w:p>
    <w:p w:rsidR="00650EBC" w:rsidRPr="00650EBC" w:rsidRDefault="00650EBC" w:rsidP="00CE0884">
      <w:pPr>
        <w:spacing w:after="0" w:line="240" w:lineRule="auto"/>
        <w:ind w:left="-5" w:right="4544"/>
        <w:rPr>
          <w:rFonts w:ascii="Times New Roman" w:hAnsi="Times New Roman" w:cs="Times New Roman"/>
          <w:sz w:val="28"/>
          <w:szCs w:val="28"/>
        </w:rPr>
      </w:pPr>
      <w:r w:rsidRPr="00650EBC">
        <w:rPr>
          <w:rFonts w:ascii="Times New Roman" w:hAnsi="Times New Roman" w:cs="Times New Roman"/>
          <w:sz w:val="28"/>
          <w:szCs w:val="28"/>
        </w:rPr>
        <w:t xml:space="preserve"> </w:t>
      </w:r>
      <w:hyperlink r:id="rId55">
        <w:r w:rsidRPr="00650EBC">
          <w:rPr>
            <w:rFonts w:ascii="Times New Roman" w:hAnsi="Times New Roman" w:cs="Times New Roman"/>
            <w:color w:val="0000CC"/>
            <w:sz w:val="28"/>
            <w:szCs w:val="28"/>
          </w:rPr>
          <w:t>http://www.gumer.info/Name_Katalog.php</w:t>
        </w:r>
      </w:hyperlink>
      <w:hyperlink r:id="rId56">
        <w:r w:rsidRPr="00650EBC">
          <w:rPr>
            <w:rFonts w:ascii="Times New Roman" w:hAnsi="Times New Roman" w:cs="Times New Roman"/>
            <w:sz w:val="28"/>
            <w:szCs w:val="28"/>
          </w:rPr>
          <w:t>-</w:t>
        </w:r>
      </w:hyperlink>
      <w:r w:rsidRPr="00650EBC">
        <w:rPr>
          <w:rFonts w:ascii="Times New Roman" w:hAnsi="Times New Roman" w:cs="Times New Roman"/>
          <w:sz w:val="28"/>
          <w:szCs w:val="28"/>
        </w:rPr>
        <w:t xml:space="preserve"> библиотека книг по истории и другим общественных наукам </w:t>
      </w:r>
      <w:r w:rsidRPr="00650EBC">
        <w:rPr>
          <w:rFonts w:ascii="Times New Roman" w:hAnsi="Times New Roman" w:cs="Times New Roman"/>
          <w:color w:val="0000FF"/>
          <w:sz w:val="28"/>
          <w:szCs w:val="28"/>
        </w:rPr>
        <w:t>http://www.historia.ru</w:t>
      </w:r>
      <w:r w:rsidRPr="00650EBC">
        <w:rPr>
          <w:rFonts w:ascii="Times New Roman" w:hAnsi="Times New Roman" w:cs="Times New Roman"/>
          <w:sz w:val="28"/>
          <w:szCs w:val="28"/>
        </w:rPr>
        <w:t xml:space="preserve">– электронный журнал «Мир истории» </w:t>
      </w:r>
      <w:hyperlink r:id="rId57">
        <w:r w:rsidRPr="00650EBC">
          <w:rPr>
            <w:rFonts w:ascii="Times New Roman" w:hAnsi="Times New Roman" w:cs="Times New Roman"/>
            <w:color w:val="0000CC"/>
            <w:sz w:val="28"/>
            <w:szCs w:val="28"/>
          </w:rPr>
          <w:t>http://www.historic.ru/books/index.shtml</w:t>
        </w:r>
      </w:hyperlink>
      <w:hyperlink r:id="rId58">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историческая библиотека </w:t>
      </w:r>
      <w:hyperlink r:id="rId59">
        <w:r w:rsidRPr="00650EBC">
          <w:rPr>
            <w:rFonts w:ascii="Times New Roman" w:hAnsi="Times New Roman" w:cs="Times New Roman"/>
            <w:color w:val="0000CC"/>
            <w:sz w:val="28"/>
            <w:szCs w:val="28"/>
          </w:rPr>
          <w:t>http://www.historydoc.edu.ru/catalog.asp</w:t>
        </w:r>
      </w:hyperlink>
      <w:hyperlink r:id="rId60">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коллекция исторических документов </w:t>
      </w:r>
      <w:hyperlink r:id="rId61">
        <w:r w:rsidRPr="00650EBC">
          <w:rPr>
            <w:rFonts w:ascii="Times New Roman" w:hAnsi="Times New Roman" w:cs="Times New Roman"/>
            <w:color w:val="0000CC"/>
            <w:sz w:val="28"/>
            <w:szCs w:val="28"/>
          </w:rPr>
          <w:t>http://www.istrodina.com</w:t>
        </w:r>
      </w:hyperlink>
      <w:hyperlink r:id="rId62">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сайт журнала «Родина» </w:t>
      </w:r>
    </w:p>
    <w:p w:rsidR="00650EBC" w:rsidRDefault="00650EBC" w:rsidP="00CE0884">
      <w:pPr>
        <w:spacing w:after="0" w:line="240" w:lineRule="auto"/>
        <w:ind w:left="-5" w:right="6886"/>
        <w:rPr>
          <w:rFonts w:ascii="Times New Roman" w:hAnsi="Times New Roman" w:cs="Times New Roman"/>
          <w:sz w:val="28"/>
          <w:szCs w:val="28"/>
        </w:rPr>
      </w:pPr>
      <w:r w:rsidRPr="00650EBC">
        <w:rPr>
          <w:rFonts w:ascii="Times New Roman" w:hAnsi="Times New Roman" w:cs="Times New Roman"/>
          <w:sz w:val="28"/>
          <w:szCs w:val="28"/>
        </w:rPr>
        <w:t>http://www.lcweb2.loc.gov/frd/cs/sutoc.html - сайт Библиотеки Конгресса</w:t>
      </w:r>
    </w:p>
    <w:p w:rsidR="00650EBC" w:rsidRPr="00650EBC" w:rsidRDefault="00650EBC" w:rsidP="00CE0884">
      <w:pPr>
        <w:spacing w:after="0" w:line="240" w:lineRule="auto"/>
        <w:ind w:left="-5" w:right="6886"/>
        <w:rPr>
          <w:rFonts w:ascii="Times New Roman" w:hAnsi="Times New Roman" w:cs="Times New Roman"/>
          <w:sz w:val="28"/>
          <w:szCs w:val="28"/>
        </w:rPr>
      </w:pPr>
      <w:r w:rsidRPr="00650EBC">
        <w:rPr>
          <w:rFonts w:ascii="Times New Roman" w:hAnsi="Times New Roman" w:cs="Times New Roman"/>
          <w:sz w:val="28"/>
          <w:szCs w:val="28"/>
        </w:rPr>
        <w:t xml:space="preserve"> </w:t>
      </w:r>
      <w:r w:rsidRPr="00650EBC">
        <w:rPr>
          <w:rFonts w:ascii="Times New Roman" w:hAnsi="Times New Roman" w:cs="Times New Roman"/>
          <w:color w:val="0000FF"/>
          <w:sz w:val="28"/>
          <w:szCs w:val="28"/>
        </w:rPr>
        <w:t>http://www.lib-history.info -</w:t>
      </w:r>
      <w:r w:rsidRPr="00650EBC">
        <w:rPr>
          <w:rFonts w:ascii="Times New Roman" w:hAnsi="Times New Roman" w:cs="Times New Roman"/>
          <w:sz w:val="28"/>
          <w:szCs w:val="28"/>
        </w:rPr>
        <w:t xml:space="preserve"> историческая библиотека </w:t>
      </w:r>
      <w:hyperlink r:id="rId63">
        <w:r w:rsidRPr="00650EBC">
          <w:rPr>
            <w:rFonts w:ascii="Times New Roman" w:hAnsi="Times New Roman" w:cs="Times New Roman"/>
            <w:color w:val="0000CC"/>
            <w:sz w:val="28"/>
            <w:szCs w:val="28"/>
          </w:rPr>
          <w:t>http://www.oldgazette.narod.ru</w:t>
        </w:r>
      </w:hyperlink>
      <w:hyperlink r:id="rId64">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сайт «Старые газеты» </w:t>
      </w:r>
    </w:p>
    <w:p w:rsidR="00650EBC" w:rsidRDefault="00650EBC" w:rsidP="00CE0884">
      <w:pPr>
        <w:spacing w:after="0" w:line="240" w:lineRule="auto"/>
        <w:ind w:left="-5" w:right="6050"/>
        <w:rPr>
          <w:rFonts w:ascii="Times New Roman" w:hAnsi="Times New Roman" w:cs="Times New Roman"/>
          <w:sz w:val="28"/>
          <w:szCs w:val="28"/>
        </w:rPr>
      </w:pPr>
      <w:r w:rsidRPr="00650EBC">
        <w:rPr>
          <w:rFonts w:ascii="Times New Roman" w:hAnsi="Times New Roman" w:cs="Times New Roman"/>
          <w:color w:val="0000FF"/>
          <w:sz w:val="28"/>
          <w:szCs w:val="28"/>
        </w:rPr>
        <w:lastRenderedPageBreak/>
        <w:t>http://www.vciom.ru</w:t>
      </w:r>
      <w:r w:rsidRPr="00650EBC">
        <w:rPr>
          <w:rFonts w:ascii="Times New Roman" w:hAnsi="Times New Roman" w:cs="Times New Roman"/>
          <w:sz w:val="28"/>
          <w:szCs w:val="28"/>
        </w:rPr>
        <w:t>– Всероссийский Центр изучения общественного мнения</w:t>
      </w:r>
    </w:p>
    <w:p w:rsidR="00650EBC" w:rsidRDefault="00650EBC" w:rsidP="00CE0884">
      <w:pPr>
        <w:spacing w:after="0" w:line="240" w:lineRule="auto"/>
        <w:ind w:left="-5" w:right="6050"/>
        <w:rPr>
          <w:rFonts w:ascii="Times New Roman" w:hAnsi="Times New Roman" w:cs="Times New Roman"/>
          <w:sz w:val="28"/>
          <w:szCs w:val="28"/>
        </w:rPr>
      </w:pPr>
      <w:r w:rsidRPr="00650EBC">
        <w:rPr>
          <w:rFonts w:ascii="Times New Roman" w:hAnsi="Times New Roman" w:cs="Times New Roman"/>
          <w:sz w:val="28"/>
          <w:szCs w:val="28"/>
        </w:rPr>
        <w:t xml:space="preserve"> http:/www.</w:t>
      </w:r>
      <w:hyperlink r:id="rId65">
        <w:r w:rsidRPr="00650EBC">
          <w:rPr>
            <w:rFonts w:ascii="Times New Roman" w:hAnsi="Times New Roman" w:cs="Times New Roman"/>
            <w:color w:val="0000CC"/>
            <w:sz w:val="28"/>
            <w:szCs w:val="28"/>
            <w:lang w:val="en-US"/>
          </w:rPr>
          <w:t>patriotica</w:t>
        </w:r>
        <w:r w:rsidRPr="00650EBC">
          <w:rPr>
            <w:rFonts w:ascii="Times New Roman" w:hAnsi="Times New Roman" w:cs="Times New Roman"/>
            <w:color w:val="0000CC"/>
            <w:sz w:val="28"/>
            <w:szCs w:val="28"/>
          </w:rPr>
          <w:t>.</w:t>
        </w:r>
        <w:r w:rsidRPr="00650EBC">
          <w:rPr>
            <w:rFonts w:ascii="Times New Roman" w:hAnsi="Times New Roman" w:cs="Times New Roman"/>
            <w:color w:val="0000CC"/>
            <w:sz w:val="28"/>
            <w:szCs w:val="28"/>
            <w:lang w:val="en-US"/>
          </w:rPr>
          <w:t>ru</w:t>
        </w:r>
        <w:r w:rsidRPr="00650EBC">
          <w:rPr>
            <w:rFonts w:ascii="Times New Roman" w:hAnsi="Times New Roman" w:cs="Times New Roman"/>
            <w:color w:val="0000CC"/>
            <w:sz w:val="28"/>
            <w:szCs w:val="28"/>
          </w:rPr>
          <w:t>/</w:t>
        </w:r>
        <w:r w:rsidRPr="00650EBC">
          <w:rPr>
            <w:rFonts w:ascii="Times New Roman" w:hAnsi="Times New Roman" w:cs="Times New Roman"/>
            <w:color w:val="0000CC"/>
            <w:sz w:val="28"/>
            <w:szCs w:val="28"/>
            <w:lang w:val="en-US"/>
          </w:rPr>
          <w:t>subjects</w:t>
        </w:r>
        <w:r w:rsidRPr="00650EBC">
          <w:rPr>
            <w:rFonts w:ascii="Times New Roman" w:hAnsi="Times New Roman" w:cs="Times New Roman"/>
            <w:color w:val="0000CC"/>
            <w:sz w:val="28"/>
            <w:szCs w:val="28"/>
          </w:rPr>
          <w:t>/</w:t>
        </w:r>
        <w:r w:rsidRPr="00650EBC">
          <w:rPr>
            <w:rFonts w:ascii="Times New Roman" w:hAnsi="Times New Roman" w:cs="Times New Roman"/>
            <w:color w:val="0000CC"/>
            <w:sz w:val="28"/>
            <w:szCs w:val="28"/>
            <w:lang w:val="en-US"/>
          </w:rPr>
          <w:t>stal</w:t>
        </w:r>
      </w:hyperlink>
      <w:hyperlink r:id="rId66">
        <w:r w:rsidRPr="00650EBC">
          <w:rPr>
            <w:rFonts w:ascii="Times New Roman" w:hAnsi="Times New Roman" w:cs="Times New Roman"/>
            <w:sz w:val="28"/>
            <w:szCs w:val="28"/>
            <w:lang w:val="en-US"/>
          </w:rPr>
          <w:t>i</w:t>
        </w:r>
      </w:hyperlink>
      <w:r w:rsidRPr="00650EBC">
        <w:rPr>
          <w:rFonts w:ascii="Times New Roman" w:hAnsi="Times New Roman" w:cs="Times New Roman"/>
          <w:sz w:val="28"/>
          <w:szCs w:val="28"/>
          <w:lang w:val="en-US"/>
        </w:rPr>
        <w:t>nism</w:t>
      </w:r>
      <w:r w:rsidRPr="00650EBC">
        <w:rPr>
          <w:rFonts w:ascii="Times New Roman" w:hAnsi="Times New Roman" w:cs="Times New Roman"/>
          <w:sz w:val="28"/>
          <w:szCs w:val="28"/>
        </w:rPr>
        <w:t>.</w:t>
      </w:r>
      <w:r w:rsidRPr="00650EBC">
        <w:rPr>
          <w:rFonts w:ascii="Times New Roman" w:hAnsi="Times New Roman" w:cs="Times New Roman"/>
          <w:sz w:val="28"/>
          <w:szCs w:val="28"/>
          <w:lang w:val="en-US"/>
        </w:rPr>
        <w:t>html</w:t>
      </w:r>
      <w:r w:rsidRPr="00650EBC">
        <w:rPr>
          <w:rFonts w:ascii="Times New Roman" w:hAnsi="Times New Roman" w:cs="Times New Roman"/>
          <w:sz w:val="28"/>
          <w:szCs w:val="28"/>
        </w:rPr>
        <w:t xml:space="preserve"> – библиотека </w:t>
      </w:r>
      <w:proofErr w:type="gramStart"/>
      <w:r w:rsidRPr="00650EBC">
        <w:rPr>
          <w:rFonts w:ascii="Times New Roman" w:hAnsi="Times New Roman" w:cs="Times New Roman"/>
          <w:sz w:val="28"/>
          <w:szCs w:val="28"/>
        </w:rPr>
        <w:t>думающего</w:t>
      </w:r>
      <w:proofErr w:type="gramEnd"/>
      <w:r w:rsidRPr="00650EBC">
        <w:rPr>
          <w:rFonts w:ascii="Times New Roman" w:hAnsi="Times New Roman" w:cs="Times New Roman"/>
          <w:sz w:val="28"/>
          <w:szCs w:val="28"/>
        </w:rPr>
        <w:t xml:space="preserve"> о России</w:t>
      </w:r>
    </w:p>
    <w:p w:rsidR="00650EBC" w:rsidRPr="00650EBC" w:rsidRDefault="00650EBC" w:rsidP="00CE0884">
      <w:pPr>
        <w:spacing w:after="0" w:line="240" w:lineRule="auto"/>
        <w:ind w:left="-5" w:right="6050"/>
        <w:rPr>
          <w:rFonts w:ascii="Times New Roman" w:hAnsi="Times New Roman" w:cs="Times New Roman"/>
          <w:sz w:val="28"/>
          <w:szCs w:val="28"/>
        </w:rPr>
      </w:pPr>
      <w:proofErr w:type="gramStart"/>
      <w:r w:rsidRPr="00650EBC">
        <w:rPr>
          <w:rFonts w:ascii="Times New Roman" w:hAnsi="Times New Roman" w:cs="Times New Roman"/>
          <w:sz w:val="28"/>
          <w:szCs w:val="28"/>
          <w:lang w:val="en-US"/>
        </w:rPr>
        <w:t>www</w:t>
      </w:r>
      <w:proofErr w:type="gramEnd"/>
      <w:r w:rsidRPr="00650EBC">
        <w:rPr>
          <w:rFonts w:ascii="Times New Roman" w:hAnsi="Times New Roman" w:cs="Times New Roman"/>
          <w:sz w:val="28"/>
          <w:szCs w:val="28"/>
        </w:rPr>
        <w:t>.</w:t>
      </w:r>
      <w:hyperlink r:id="rId67">
        <w:r w:rsidRPr="00650EBC">
          <w:rPr>
            <w:rFonts w:ascii="Times New Roman" w:hAnsi="Times New Roman" w:cs="Times New Roman"/>
            <w:color w:val="0000CC"/>
            <w:sz w:val="28"/>
            <w:szCs w:val="28"/>
          </w:rPr>
          <w:t>http://www.elibrary.ru/defaultx.asp</w:t>
        </w:r>
      </w:hyperlink>
      <w:hyperlink r:id="rId68">
        <w:r w:rsidRPr="00650EBC">
          <w:rPr>
            <w:rFonts w:ascii="Times New Roman" w:hAnsi="Times New Roman" w:cs="Times New Roman"/>
            <w:sz w:val="28"/>
            <w:szCs w:val="28"/>
          </w:rPr>
          <w:t>-</w:t>
        </w:r>
      </w:hyperlink>
      <w:r w:rsidRPr="00650EBC">
        <w:rPr>
          <w:rFonts w:ascii="Times New Roman" w:hAnsi="Times New Roman" w:cs="Times New Roman"/>
          <w:sz w:val="28"/>
          <w:szCs w:val="28"/>
        </w:rPr>
        <w:t xml:space="preserve"> научная электронная библиотека </w:t>
      </w:r>
      <w:hyperlink r:id="rId69">
        <w:r w:rsidRPr="00650EBC">
          <w:rPr>
            <w:rFonts w:ascii="Times New Roman" w:hAnsi="Times New Roman" w:cs="Times New Roman"/>
            <w:color w:val="0000CC"/>
            <w:sz w:val="28"/>
            <w:szCs w:val="28"/>
          </w:rPr>
          <w:t>http://fcior.edu.ru/</w:t>
        </w:r>
      </w:hyperlink>
      <w:hyperlink r:id="rId70">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Федеральный центр информационно-образовательных ресурсов.</w:t>
      </w:r>
      <w:r w:rsidRPr="00650EBC">
        <w:rPr>
          <w:rFonts w:ascii="Times New Roman" w:eastAsia="Arial" w:hAnsi="Times New Roman" w:cs="Times New Roman"/>
          <w:color w:val="333333"/>
          <w:sz w:val="28"/>
          <w:szCs w:val="28"/>
        </w:rPr>
        <w:t xml:space="preserve">  </w:t>
      </w:r>
    </w:p>
    <w:p w:rsidR="00650EBC" w:rsidRPr="00650EBC" w:rsidRDefault="00650EBC" w:rsidP="00CE0884">
      <w:pPr>
        <w:spacing w:after="0" w:line="240" w:lineRule="auto"/>
        <w:ind w:left="24" w:right="786"/>
        <w:rPr>
          <w:rFonts w:ascii="Times New Roman" w:hAnsi="Times New Roman" w:cs="Times New Roman"/>
          <w:sz w:val="28"/>
          <w:szCs w:val="28"/>
        </w:rPr>
      </w:pPr>
      <w:hyperlink r:id="rId71">
        <w:r w:rsidRPr="00650EBC">
          <w:rPr>
            <w:rFonts w:ascii="Times New Roman" w:hAnsi="Times New Roman" w:cs="Times New Roman"/>
            <w:color w:val="0000CC"/>
            <w:sz w:val="28"/>
            <w:szCs w:val="28"/>
          </w:rPr>
          <w:t>http://school</w:t>
        </w:r>
      </w:hyperlink>
      <w:hyperlink r:id="rId72">
        <w:r w:rsidRPr="00650EBC">
          <w:rPr>
            <w:rFonts w:ascii="Times New Roman" w:hAnsi="Times New Roman" w:cs="Times New Roman"/>
            <w:color w:val="0000CC"/>
            <w:sz w:val="28"/>
            <w:szCs w:val="28"/>
          </w:rPr>
          <w:t>-</w:t>
        </w:r>
      </w:hyperlink>
      <w:hyperlink r:id="rId73">
        <w:r w:rsidRPr="00650EBC">
          <w:rPr>
            <w:rFonts w:ascii="Times New Roman" w:hAnsi="Times New Roman" w:cs="Times New Roman"/>
            <w:color w:val="0000CC"/>
            <w:sz w:val="28"/>
            <w:szCs w:val="28"/>
          </w:rPr>
          <w:t>collection.edu.ru/</w:t>
        </w:r>
      </w:hyperlink>
      <w:hyperlink r:id="rId74">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Единая коллекция цифровых образовательных ресурсов. </w:t>
      </w:r>
    </w:p>
    <w:p w:rsidR="00650EBC" w:rsidRPr="00650EBC" w:rsidRDefault="00650EBC" w:rsidP="00CE0884">
      <w:pPr>
        <w:spacing w:after="0" w:line="240" w:lineRule="auto"/>
        <w:ind w:left="24" w:right="786"/>
        <w:rPr>
          <w:rFonts w:ascii="Times New Roman" w:hAnsi="Times New Roman" w:cs="Times New Roman"/>
          <w:sz w:val="28"/>
          <w:szCs w:val="28"/>
        </w:rPr>
      </w:pPr>
      <w:hyperlink r:id="rId75">
        <w:r w:rsidRPr="00650EBC">
          <w:rPr>
            <w:rFonts w:ascii="Times New Roman" w:hAnsi="Times New Roman" w:cs="Times New Roman"/>
            <w:color w:val="0000CC"/>
            <w:sz w:val="28"/>
            <w:szCs w:val="28"/>
          </w:rPr>
          <w:t>http://museum.ru/</w:t>
        </w:r>
      </w:hyperlink>
      <w:hyperlink r:id="rId76">
        <w:r w:rsidRPr="00650EBC">
          <w:rPr>
            <w:rFonts w:ascii="Times New Roman" w:hAnsi="Times New Roman" w:cs="Times New Roman"/>
            <w:sz w:val="28"/>
            <w:szCs w:val="28"/>
          </w:rPr>
          <w:t xml:space="preserve"> </w:t>
        </w:r>
      </w:hyperlink>
      <w:r w:rsidRPr="00650EBC">
        <w:rPr>
          <w:rFonts w:ascii="Times New Roman" w:hAnsi="Times New Roman" w:cs="Times New Roman"/>
          <w:sz w:val="28"/>
          <w:szCs w:val="28"/>
        </w:rPr>
        <w:t xml:space="preserve"> Портал «Музеи России». </w:t>
      </w:r>
    </w:p>
    <w:p w:rsidR="00650EBC" w:rsidRPr="00650EBC" w:rsidRDefault="00650EBC" w:rsidP="00CE0884">
      <w:pPr>
        <w:spacing w:after="0" w:line="240" w:lineRule="auto"/>
        <w:ind w:right="732"/>
        <w:jc w:val="center"/>
        <w:rPr>
          <w:rFonts w:ascii="Times New Roman" w:hAnsi="Times New Roman" w:cs="Times New Roman"/>
          <w:sz w:val="28"/>
          <w:szCs w:val="28"/>
        </w:rPr>
      </w:pPr>
      <w:r w:rsidRPr="00650EBC">
        <w:rPr>
          <w:rFonts w:ascii="Times New Roman" w:hAnsi="Times New Roman" w:cs="Times New Roman"/>
          <w:sz w:val="28"/>
          <w:szCs w:val="28"/>
        </w:rPr>
        <w:t xml:space="preserve"> </w:t>
      </w:r>
    </w:p>
    <w:p w:rsidR="00650EBC" w:rsidRPr="00650EBC" w:rsidRDefault="00650EBC" w:rsidP="00CE0884">
      <w:pPr>
        <w:spacing w:line="240" w:lineRule="auto"/>
        <w:rPr>
          <w:rFonts w:ascii="Times New Roman" w:hAnsi="Times New Roman" w:cs="Times New Roman"/>
          <w:sz w:val="28"/>
          <w:szCs w:val="28"/>
        </w:rPr>
      </w:pPr>
    </w:p>
    <w:p w:rsidR="00650EBC" w:rsidRPr="00650EBC" w:rsidRDefault="00650EBC" w:rsidP="00CE0884">
      <w:pPr>
        <w:spacing w:line="240" w:lineRule="auto"/>
        <w:rPr>
          <w:rFonts w:ascii="Times New Roman" w:hAnsi="Times New Roman" w:cs="Times New Roman"/>
          <w:sz w:val="28"/>
          <w:szCs w:val="28"/>
        </w:rPr>
      </w:pPr>
    </w:p>
    <w:sectPr w:rsidR="00650EBC" w:rsidRPr="00650EBC" w:rsidSect="00650EBC">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86E"/>
    <w:multiLevelType w:val="hybridMultilevel"/>
    <w:tmpl w:val="314825D8"/>
    <w:lvl w:ilvl="0" w:tplc="1EDC271A">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C8C2A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2D78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5EFFA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25FA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5A3F0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D4EF4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443C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16A3E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894DAA"/>
    <w:multiLevelType w:val="hybridMultilevel"/>
    <w:tmpl w:val="8ADA5D30"/>
    <w:lvl w:ilvl="0" w:tplc="4CE0A0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647AC">
      <w:start w:val="1"/>
      <w:numFmt w:val="decimal"/>
      <w:lvlText w:val="%2."/>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DCAB0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6FFD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BE34A0">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A25D8">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8E9BB4">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C2BB6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4FA2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50175F"/>
    <w:multiLevelType w:val="hybridMultilevel"/>
    <w:tmpl w:val="975ADC5E"/>
    <w:lvl w:ilvl="0" w:tplc="7EF031A4">
      <w:start w:val="1"/>
      <w:numFmt w:val="bullet"/>
      <w:lvlText w:val="•"/>
      <w:lvlJc w:val="left"/>
      <w:pPr>
        <w:ind w:left="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EA40BE">
      <w:start w:val="1"/>
      <w:numFmt w:val="decimal"/>
      <w:lvlText w:val="%2."/>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F6A5B4">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6C3334">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80436">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921A8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3072B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FA5252">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2233F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7D437FB"/>
    <w:multiLevelType w:val="hybridMultilevel"/>
    <w:tmpl w:val="C100CC78"/>
    <w:lvl w:ilvl="0" w:tplc="A7BECD30">
      <w:start w:val="2"/>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33251DA">
      <w:start w:val="1"/>
      <w:numFmt w:val="lowerLetter"/>
      <w:lvlText w:val="%2"/>
      <w:lvlJc w:val="left"/>
      <w:pPr>
        <w:ind w:left="56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3F0284C">
      <w:start w:val="1"/>
      <w:numFmt w:val="lowerRoman"/>
      <w:lvlText w:val="%3"/>
      <w:lvlJc w:val="left"/>
      <w:pPr>
        <w:ind w:left="64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965A12">
      <w:start w:val="1"/>
      <w:numFmt w:val="decimal"/>
      <w:lvlText w:val="%4"/>
      <w:lvlJc w:val="left"/>
      <w:pPr>
        <w:ind w:left="7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87E16DA">
      <w:start w:val="1"/>
      <w:numFmt w:val="lowerLetter"/>
      <w:lvlText w:val="%5"/>
      <w:lvlJc w:val="left"/>
      <w:pPr>
        <w:ind w:left="78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892E66E">
      <w:start w:val="1"/>
      <w:numFmt w:val="lowerRoman"/>
      <w:lvlText w:val="%6"/>
      <w:lvlJc w:val="left"/>
      <w:pPr>
        <w:ind w:left="85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51CBAE6">
      <w:start w:val="1"/>
      <w:numFmt w:val="decimal"/>
      <w:lvlText w:val="%7"/>
      <w:lvlJc w:val="left"/>
      <w:pPr>
        <w:ind w:left="92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DBC7DA2">
      <w:start w:val="1"/>
      <w:numFmt w:val="lowerLetter"/>
      <w:lvlText w:val="%8"/>
      <w:lvlJc w:val="left"/>
      <w:pPr>
        <w:ind w:left="100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1EB250">
      <w:start w:val="1"/>
      <w:numFmt w:val="lowerRoman"/>
      <w:lvlText w:val="%9"/>
      <w:lvlJc w:val="left"/>
      <w:pPr>
        <w:ind w:left="107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304A547C"/>
    <w:multiLevelType w:val="hybridMultilevel"/>
    <w:tmpl w:val="DB5601E4"/>
    <w:lvl w:ilvl="0" w:tplc="F7CC190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5E605E">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5C9A5C">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2CD7F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F85002">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C083B0">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2722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5CF982">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A8F4D0">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0F73C7F"/>
    <w:multiLevelType w:val="hybridMultilevel"/>
    <w:tmpl w:val="1250C676"/>
    <w:lvl w:ilvl="0" w:tplc="4E9E6B2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6E861C">
      <w:start w:val="1"/>
      <w:numFmt w:val="bullet"/>
      <w:lvlText w:val="-"/>
      <w:lvlJc w:val="left"/>
      <w:pPr>
        <w:ind w:left="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6AB62">
      <w:start w:val="1"/>
      <w:numFmt w:val="bullet"/>
      <w:lvlText w:val="▪"/>
      <w:lvlJc w:val="left"/>
      <w:pPr>
        <w:ind w:left="1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CEEFE4">
      <w:start w:val="1"/>
      <w:numFmt w:val="bullet"/>
      <w:lvlText w:val="•"/>
      <w:lvlJc w:val="left"/>
      <w:pPr>
        <w:ind w:left="2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78E00C">
      <w:start w:val="1"/>
      <w:numFmt w:val="bullet"/>
      <w:lvlText w:val="o"/>
      <w:lvlJc w:val="left"/>
      <w:pPr>
        <w:ind w:left="3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AAD60C">
      <w:start w:val="1"/>
      <w:numFmt w:val="bullet"/>
      <w:lvlText w:val="▪"/>
      <w:lvlJc w:val="left"/>
      <w:pPr>
        <w:ind w:left="3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D2F246">
      <w:start w:val="1"/>
      <w:numFmt w:val="bullet"/>
      <w:lvlText w:val="•"/>
      <w:lvlJc w:val="left"/>
      <w:pPr>
        <w:ind w:left="4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20F490">
      <w:start w:val="1"/>
      <w:numFmt w:val="bullet"/>
      <w:lvlText w:val="o"/>
      <w:lvlJc w:val="left"/>
      <w:pPr>
        <w:ind w:left="5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3EB0C2">
      <w:start w:val="1"/>
      <w:numFmt w:val="bullet"/>
      <w:lvlText w:val="▪"/>
      <w:lvlJc w:val="left"/>
      <w:pPr>
        <w:ind w:left="6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97B6C92"/>
    <w:multiLevelType w:val="hybridMultilevel"/>
    <w:tmpl w:val="E72C2AC6"/>
    <w:lvl w:ilvl="0" w:tplc="6AAE321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27C02">
      <w:start w:val="1"/>
      <w:numFmt w:val="bullet"/>
      <w:lvlText w:val="•"/>
      <w:lvlJc w:val="left"/>
      <w:pPr>
        <w:ind w:left="10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0B2EF8E">
      <w:start w:val="1"/>
      <w:numFmt w:val="bullet"/>
      <w:lvlText w:val="▪"/>
      <w:lvlJc w:val="left"/>
      <w:pPr>
        <w:ind w:left="1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BAB0F2">
      <w:start w:val="1"/>
      <w:numFmt w:val="bullet"/>
      <w:lvlText w:val="•"/>
      <w:lvlJc w:val="left"/>
      <w:pPr>
        <w:ind w:left="2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CA62C8">
      <w:start w:val="1"/>
      <w:numFmt w:val="bullet"/>
      <w:lvlText w:val="o"/>
      <w:lvlJc w:val="left"/>
      <w:pPr>
        <w:ind w:left="32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0C002E">
      <w:start w:val="1"/>
      <w:numFmt w:val="bullet"/>
      <w:lvlText w:val="▪"/>
      <w:lvlJc w:val="left"/>
      <w:pPr>
        <w:ind w:left="3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FAD72C">
      <w:start w:val="1"/>
      <w:numFmt w:val="bullet"/>
      <w:lvlText w:val="•"/>
      <w:lvlJc w:val="left"/>
      <w:pPr>
        <w:ind w:left="4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EC05A2">
      <w:start w:val="1"/>
      <w:numFmt w:val="bullet"/>
      <w:lvlText w:val="o"/>
      <w:lvlJc w:val="left"/>
      <w:pPr>
        <w:ind w:left="53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06F004">
      <w:start w:val="1"/>
      <w:numFmt w:val="bullet"/>
      <w:lvlText w:val="▪"/>
      <w:lvlJc w:val="left"/>
      <w:pPr>
        <w:ind w:left="60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41DA0509"/>
    <w:multiLevelType w:val="hybridMultilevel"/>
    <w:tmpl w:val="D500FD2C"/>
    <w:lvl w:ilvl="0" w:tplc="10B670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A093A4">
      <w:start w:val="1"/>
      <w:numFmt w:val="decimal"/>
      <w:lvlText w:val="%2."/>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7E1E74">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EEB18A">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40D6F6">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4AC11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A49C4">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FA8286">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20F29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55E5A07"/>
    <w:multiLevelType w:val="hybridMultilevel"/>
    <w:tmpl w:val="0638F286"/>
    <w:lvl w:ilvl="0" w:tplc="9796EFA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D6D40C">
      <w:start w:val="1"/>
      <w:numFmt w:val="bullet"/>
      <w:lvlText w:val="o"/>
      <w:lvlJc w:val="left"/>
      <w:pPr>
        <w:ind w:left="17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BAAB7A">
      <w:start w:val="1"/>
      <w:numFmt w:val="bullet"/>
      <w:lvlText w:val="▪"/>
      <w:lvlJc w:val="left"/>
      <w:pPr>
        <w:ind w:left="24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50C43A">
      <w:start w:val="1"/>
      <w:numFmt w:val="bullet"/>
      <w:lvlText w:val="•"/>
      <w:lvlJc w:val="left"/>
      <w:pPr>
        <w:ind w:left="31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0EF050">
      <w:start w:val="1"/>
      <w:numFmt w:val="bullet"/>
      <w:lvlText w:val="o"/>
      <w:lvlJc w:val="left"/>
      <w:pPr>
        <w:ind w:left="39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10B676">
      <w:start w:val="1"/>
      <w:numFmt w:val="bullet"/>
      <w:lvlText w:val="▪"/>
      <w:lvlJc w:val="left"/>
      <w:pPr>
        <w:ind w:left="46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DCF908">
      <w:start w:val="1"/>
      <w:numFmt w:val="bullet"/>
      <w:lvlText w:val="•"/>
      <w:lvlJc w:val="left"/>
      <w:pPr>
        <w:ind w:left="53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A879A2">
      <w:start w:val="1"/>
      <w:numFmt w:val="bullet"/>
      <w:lvlText w:val="o"/>
      <w:lvlJc w:val="left"/>
      <w:pPr>
        <w:ind w:left="60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7CC40C">
      <w:start w:val="1"/>
      <w:numFmt w:val="bullet"/>
      <w:lvlText w:val="▪"/>
      <w:lvlJc w:val="left"/>
      <w:pPr>
        <w:ind w:left="67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469340C1"/>
    <w:multiLevelType w:val="hybridMultilevel"/>
    <w:tmpl w:val="DB1C406C"/>
    <w:lvl w:ilvl="0" w:tplc="CC7C32F6">
      <w:start w:val="1"/>
      <w:numFmt w:val="bullet"/>
      <w:lvlText w:val="-"/>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20FF9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6EEC6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4462E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36C03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7A98C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C415A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5E829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5C789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80D6CBE"/>
    <w:multiLevelType w:val="hybridMultilevel"/>
    <w:tmpl w:val="0E8EC752"/>
    <w:lvl w:ilvl="0" w:tplc="1C4007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BE614E">
      <w:start w:val="1"/>
      <w:numFmt w:val="decimal"/>
      <w:lvlText w:val="%2."/>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477B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C4EDA4">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E6E7A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84A266">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443CC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60B672">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72E80A">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ABD0A0D"/>
    <w:multiLevelType w:val="hybridMultilevel"/>
    <w:tmpl w:val="6730084E"/>
    <w:lvl w:ilvl="0" w:tplc="1B887FB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CADF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24D93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1EC9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9E86E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CA34D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EEA2A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5E0F8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06C09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nsid w:val="4EDD3334"/>
    <w:multiLevelType w:val="hybridMultilevel"/>
    <w:tmpl w:val="2C98229C"/>
    <w:lvl w:ilvl="0" w:tplc="1CA07850">
      <w:start w:val="1"/>
      <w:numFmt w:val="bullet"/>
      <w:lvlText w:val="-"/>
      <w:lvlJc w:val="left"/>
      <w:pPr>
        <w:ind w:left="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585CEE">
      <w:start w:val="1"/>
      <w:numFmt w:val="bullet"/>
      <w:lvlText w:val="o"/>
      <w:lvlJc w:val="left"/>
      <w:pPr>
        <w:ind w:left="1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40E7F2">
      <w:start w:val="1"/>
      <w:numFmt w:val="bullet"/>
      <w:lvlText w:val="▪"/>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42753C">
      <w:start w:val="1"/>
      <w:numFmt w:val="bullet"/>
      <w:lvlText w:val="•"/>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1A9F2A">
      <w:start w:val="1"/>
      <w:numFmt w:val="bullet"/>
      <w:lvlText w:val="o"/>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96F662">
      <w:start w:val="1"/>
      <w:numFmt w:val="bullet"/>
      <w:lvlText w:val="▪"/>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2CA838">
      <w:start w:val="1"/>
      <w:numFmt w:val="bullet"/>
      <w:lvlText w:val="•"/>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887CAC">
      <w:start w:val="1"/>
      <w:numFmt w:val="bullet"/>
      <w:lvlText w:val="o"/>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CD94A">
      <w:start w:val="1"/>
      <w:numFmt w:val="bullet"/>
      <w:lvlText w:val="▪"/>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8AE50B4"/>
    <w:multiLevelType w:val="hybridMultilevel"/>
    <w:tmpl w:val="A634A16A"/>
    <w:lvl w:ilvl="0" w:tplc="D8524D28">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08584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2509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E00D3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3219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E4FE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12972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C38A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CF5A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904382D"/>
    <w:multiLevelType w:val="hybridMultilevel"/>
    <w:tmpl w:val="BE78BCAE"/>
    <w:lvl w:ilvl="0" w:tplc="F87092B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F43F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C44D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946E4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7848E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5474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4ECD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26BBB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0B73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0"/>
  </w:num>
  <w:num w:numId="3">
    <w:abstractNumId w:val="8"/>
  </w:num>
  <w:num w:numId="4">
    <w:abstractNumId w:val="14"/>
  </w:num>
  <w:num w:numId="5">
    <w:abstractNumId w:val="6"/>
  </w:num>
  <w:num w:numId="6">
    <w:abstractNumId w:val="9"/>
  </w:num>
  <w:num w:numId="7">
    <w:abstractNumId w:val="12"/>
  </w:num>
  <w:num w:numId="8">
    <w:abstractNumId w:val="11"/>
  </w:num>
  <w:num w:numId="9">
    <w:abstractNumId w:val="2"/>
  </w:num>
  <w:num w:numId="10">
    <w:abstractNumId w:val="1"/>
  </w:num>
  <w:num w:numId="11">
    <w:abstractNumId w:val="7"/>
  </w:num>
  <w:num w:numId="12">
    <w:abstractNumId w:val="4"/>
  </w:num>
  <w:num w:numId="13">
    <w:abstractNumId w:val="5"/>
  </w:num>
  <w:num w:numId="14">
    <w:abstractNumId w:val="10"/>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rawingGridVerticalSpacing w:val="181"/>
  <w:displayHorizontalDrawingGridEvery w:val="2"/>
  <w:characterSpacingControl w:val="doNotCompress"/>
  <w:compat/>
  <w:rsids>
    <w:rsidRoot w:val="006F085F"/>
    <w:rsid w:val="00650EBC"/>
    <w:rsid w:val="006F085F"/>
    <w:rsid w:val="00874CE5"/>
    <w:rsid w:val="00AD7AE8"/>
    <w:rsid w:val="00CE0884"/>
    <w:rsid w:val="00F60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5F"/>
  </w:style>
  <w:style w:type="paragraph" w:styleId="1">
    <w:name w:val="heading 1"/>
    <w:next w:val="a"/>
    <w:link w:val="10"/>
    <w:unhideWhenUsed/>
    <w:qFormat/>
    <w:rsid w:val="00650EBC"/>
    <w:pPr>
      <w:keepNext/>
      <w:keepLines/>
      <w:numPr>
        <w:numId w:val="15"/>
      </w:numPr>
      <w:spacing w:after="157" w:line="259" w:lineRule="auto"/>
      <w:ind w:left="10" w:right="73" w:hanging="10"/>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085F"/>
    <w:pPr>
      <w:spacing w:after="0" w:line="240" w:lineRule="auto"/>
    </w:pPr>
    <w:rPr>
      <w:rFonts w:ascii="Calibri" w:eastAsia="Times New Roman" w:hAnsi="Calibri" w:cs="Calibri"/>
    </w:rPr>
  </w:style>
  <w:style w:type="character" w:customStyle="1" w:styleId="a4">
    <w:name w:val="Основной текст_"/>
    <w:basedOn w:val="a0"/>
    <w:link w:val="11"/>
    <w:locked/>
    <w:rsid w:val="006F085F"/>
    <w:rPr>
      <w:rFonts w:ascii="Sylfaen" w:eastAsia="Sylfaen" w:hAnsi="Sylfaen" w:cs="Sylfaen"/>
      <w:shd w:val="clear" w:color="auto" w:fill="FFFFFF"/>
    </w:rPr>
  </w:style>
  <w:style w:type="paragraph" w:customStyle="1" w:styleId="11">
    <w:name w:val="Основной текст1"/>
    <w:basedOn w:val="a"/>
    <w:link w:val="a4"/>
    <w:rsid w:val="006F085F"/>
    <w:pPr>
      <w:widowControl w:val="0"/>
      <w:shd w:val="clear" w:color="auto" w:fill="FFFFFF"/>
      <w:spacing w:after="0" w:line="302" w:lineRule="exact"/>
      <w:jc w:val="both"/>
    </w:pPr>
    <w:rPr>
      <w:rFonts w:ascii="Sylfaen" w:eastAsia="Sylfaen" w:hAnsi="Sylfaen" w:cs="Sylfaen"/>
    </w:rPr>
  </w:style>
  <w:style w:type="paragraph" w:customStyle="1" w:styleId="ConsPlusNormal">
    <w:name w:val="ConsPlusNormal"/>
    <w:rsid w:val="006F085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3">
    <w:name w:val="Основной текст + 13"/>
    <w:aliases w:val="5 pt,Интервал 0 pt"/>
    <w:basedOn w:val="a4"/>
    <w:rsid w:val="006F085F"/>
    <w:rPr>
      <w:i/>
      <w:iCs/>
      <w:color w:val="000000"/>
      <w:spacing w:val="0"/>
      <w:w w:val="100"/>
      <w:position w:val="0"/>
      <w:sz w:val="17"/>
      <w:szCs w:val="17"/>
    </w:rPr>
  </w:style>
  <w:style w:type="character" w:customStyle="1" w:styleId="2">
    <w:name w:val="Основной текст (2)"/>
    <w:rsid w:val="006F085F"/>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9">
    <w:name w:val="Основной текст (9)"/>
    <w:rsid w:val="006F085F"/>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eastAsia="ru-RU" w:bidi="ru-RU"/>
    </w:rPr>
  </w:style>
  <w:style w:type="table" w:styleId="a5">
    <w:name w:val="Table Grid"/>
    <w:basedOn w:val="a1"/>
    <w:uiPriority w:val="59"/>
    <w:rsid w:val="006F0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650EBC"/>
    <w:rPr>
      <w:rFonts w:ascii="Times New Roman" w:eastAsia="Times New Roman" w:hAnsi="Times New Roman" w:cs="Times New Roman"/>
      <w:b/>
      <w:color w:val="000000"/>
      <w:sz w:val="24"/>
      <w:szCs w:val="20"/>
      <w:lang w:eastAsia="ru-RU"/>
    </w:rPr>
  </w:style>
  <w:style w:type="table" w:customStyle="1" w:styleId="TableGrid">
    <w:name w:val="TableGrid"/>
    <w:rsid w:val="00650EBC"/>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79602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du.ru/" TargetMode="External"/><Relationship Id="rId18" Type="http://schemas.openxmlformats.org/officeDocument/2006/relationships/hyperlink" Target="http://www.vestnik.edu.ru/" TargetMode="External"/><Relationship Id="rId26" Type="http://schemas.openxmlformats.org/officeDocument/2006/relationships/hyperlink" Target="http://www.prosv.ru/" TargetMode="External"/><Relationship Id="rId39" Type="http://schemas.openxmlformats.org/officeDocument/2006/relationships/hyperlink" Target="http://september.ru/" TargetMode="External"/><Relationship Id="rId21" Type="http://schemas.openxmlformats.org/officeDocument/2006/relationships/hyperlink" Target="http://nsportal.ru/shkola/istoriya/library/rabochaya-programma-po-istorii-fgos" TargetMode="External"/><Relationship Id="rId34" Type="http://schemas.openxmlformats.org/officeDocument/2006/relationships/hyperlink" Target="http://nsportal.ru/shkola/istoriya/library/rabochaya-programma-po-istorii-fgos" TargetMode="External"/><Relationship Id="rId42" Type="http://schemas.openxmlformats.org/officeDocument/2006/relationships/hyperlink" Target="http://vvvvw.som.fio.ru/" TargetMode="External"/><Relationship Id="rId47" Type="http://schemas.openxmlformats.org/officeDocument/2006/relationships/hyperlink" Target="http://www.lesson-history.narod.ru/" TargetMode="External"/><Relationship Id="rId50" Type="http://schemas.openxmlformats.org/officeDocument/2006/relationships/hyperlink" Target="http://www.lesson-history.narod.ru/" TargetMode="External"/><Relationship Id="rId55" Type="http://schemas.openxmlformats.org/officeDocument/2006/relationships/hyperlink" Target="http://www.gumer.info/Name_Katalog.php" TargetMode="External"/><Relationship Id="rId63" Type="http://schemas.openxmlformats.org/officeDocument/2006/relationships/hyperlink" Target="http://www.oldgazette.narod.ru/" TargetMode="External"/><Relationship Id="rId68" Type="http://schemas.openxmlformats.org/officeDocument/2006/relationships/hyperlink" Target="http://www.elibrary.ru/defaultx.asp" TargetMode="External"/><Relationship Id="rId76" Type="http://schemas.openxmlformats.org/officeDocument/2006/relationships/hyperlink" Target="http://museum.ru/" TargetMode="External"/><Relationship Id="rId7" Type="http://schemas.openxmlformats.org/officeDocument/2006/relationships/hyperlink" Target="http://www.mon/" TargetMode="External"/><Relationship Id="rId71"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www.ndce.ru/" TargetMode="External"/><Relationship Id="rId29" Type="http://schemas.openxmlformats.org/officeDocument/2006/relationships/hyperlink" Target="http://nsportal.ru/shkola/istoriya/library/rabochaya-programma-po-istorii-fgos" TargetMode="External"/><Relationship Id="rId11" Type="http://schemas.openxmlformats.org/officeDocument/2006/relationships/hyperlink" Target="http://www.school.edu.ru/" TargetMode="External"/><Relationship Id="rId24" Type="http://schemas.openxmlformats.org/officeDocument/2006/relationships/hyperlink" Target="http://www.apkpro.ru/" TargetMode="External"/><Relationship Id="rId32" Type="http://schemas.openxmlformats.org/officeDocument/2006/relationships/hyperlink" Target="http://www.internet-school.ru/" TargetMode="External"/><Relationship Id="rId37" Type="http://schemas.openxmlformats.org/officeDocument/2006/relationships/hyperlink" Target="http://www/" TargetMode="External"/><Relationship Id="rId40" Type="http://schemas.openxmlformats.org/officeDocument/2006/relationships/hyperlink" Target="http://september.ru/" TargetMode="External"/><Relationship Id="rId45" Type="http://schemas.openxmlformats.org/officeDocument/2006/relationships/hyperlink" Target="http://www.it-n.ru/" TargetMode="External"/><Relationship Id="rId53" Type="http://schemas.openxmlformats.org/officeDocument/2006/relationships/hyperlink" Target="http://www.idf.ru/almanah.shtml" TargetMode="External"/><Relationship Id="rId58" Type="http://schemas.openxmlformats.org/officeDocument/2006/relationships/hyperlink" Target="http://www.historic.ru/books/index.shtml" TargetMode="External"/><Relationship Id="rId66" Type="http://schemas.openxmlformats.org/officeDocument/2006/relationships/hyperlink" Target="http://patriotica.ru/subjects/stal" TargetMode="External"/><Relationship Id="rId74" Type="http://schemas.openxmlformats.org/officeDocument/2006/relationships/hyperlink" Target="http://school-collection.edu.ru/" TargetMode="External"/><Relationship Id="rId5" Type="http://schemas.openxmlformats.org/officeDocument/2006/relationships/hyperlink" Target="http://www.kremlin.ru/" TargetMode="External"/><Relationship Id="rId15" Type="http://schemas.openxmlformats.org/officeDocument/2006/relationships/hyperlink" Target="http://www.ndce.ru/" TargetMode="External"/><Relationship Id="rId23" Type="http://schemas.openxmlformats.org/officeDocument/2006/relationships/hyperlink" Target="http://edu.ru/" TargetMode="External"/><Relationship Id="rId28" Type="http://schemas.openxmlformats.org/officeDocument/2006/relationships/hyperlink" Target="http://nsportal.ru/shkola/istoriya/library/rabochaya-programma-po-istorii-fgos" TargetMode="External"/><Relationship Id="rId36" Type="http://schemas.openxmlformats.org/officeDocument/2006/relationships/hyperlink" Target="http://www/" TargetMode="External"/><Relationship Id="rId49" Type="http://schemas.openxmlformats.org/officeDocument/2006/relationships/hyperlink" Target="http://www.lesson-history.narod.ru/" TargetMode="External"/><Relationship Id="rId57" Type="http://schemas.openxmlformats.org/officeDocument/2006/relationships/hyperlink" Target="http://www.historic.ru/books/index.shtml" TargetMode="External"/><Relationship Id="rId61" Type="http://schemas.openxmlformats.org/officeDocument/2006/relationships/hyperlink" Target="http://www.istrodina.com/" TargetMode="External"/><Relationship Id="rId10" Type="http://schemas.openxmlformats.org/officeDocument/2006/relationships/hyperlink" Target="http://gov.ru/" TargetMode="External"/><Relationship Id="rId19" Type="http://schemas.openxmlformats.org/officeDocument/2006/relationships/hyperlink" Target="http://nsportal.ru/shkola/istoriya/library/rabochaya-programma-po-istorii-fgos" TargetMode="External"/><Relationship Id="rId31" Type="http://schemas.openxmlformats.org/officeDocument/2006/relationships/hyperlink" Target="http://www.internet-school.ru/" TargetMode="External"/><Relationship Id="rId44" Type="http://schemas.openxmlformats.org/officeDocument/2006/relationships/hyperlink" Target="http://www.it-n.ru/" TargetMode="External"/><Relationship Id="rId52" Type="http://schemas.openxmlformats.org/officeDocument/2006/relationships/hyperlink" Target="http://www.standart.edu.ru/" TargetMode="External"/><Relationship Id="rId60" Type="http://schemas.openxmlformats.org/officeDocument/2006/relationships/hyperlink" Target="http://www.historydoc.edu.ru/catalog.asp" TargetMode="External"/><Relationship Id="rId65" Type="http://schemas.openxmlformats.org/officeDocument/2006/relationships/hyperlink" Target="http://patriotica.ru/subjects/stal" TargetMode="External"/><Relationship Id="rId73" Type="http://schemas.openxmlformats.org/officeDocument/2006/relationships/hyperlink" Target="http://school-collection.edu.ru/"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v.ru/" TargetMode="External"/><Relationship Id="rId14" Type="http://schemas.openxmlformats.org/officeDocument/2006/relationships/hyperlink" Target="http://edu.ru/" TargetMode="External"/><Relationship Id="rId22" Type="http://schemas.openxmlformats.org/officeDocument/2006/relationships/hyperlink" Target="http://edu.ru/" TargetMode="External"/><Relationship Id="rId27" Type="http://schemas.openxmlformats.org/officeDocument/2006/relationships/hyperlink" Target="http://www.prosv.ru/" TargetMode="External"/><Relationship Id="rId30" Type="http://schemas.openxmlformats.org/officeDocument/2006/relationships/hyperlink" Target="http://www.internet-school.ru/" TargetMode="External"/><Relationship Id="rId35" Type="http://schemas.openxmlformats.org/officeDocument/2006/relationships/hyperlink" Target="http://nsportal.ru/shkola/istoriya/library/rabochaya-programma-po-istorii-fgos" TargetMode="External"/><Relationship Id="rId43" Type="http://schemas.openxmlformats.org/officeDocument/2006/relationships/hyperlink" Target="http://www.it-n.ru/" TargetMode="External"/><Relationship Id="rId48" Type="http://schemas.openxmlformats.org/officeDocument/2006/relationships/hyperlink" Target="http://www.lesson-history.narod.ru/" TargetMode="External"/><Relationship Id="rId56" Type="http://schemas.openxmlformats.org/officeDocument/2006/relationships/hyperlink" Target="http://www.gumer.info/Name_Katalog.php" TargetMode="External"/><Relationship Id="rId64" Type="http://schemas.openxmlformats.org/officeDocument/2006/relationships/hyperlink" Target="http://www.oldgazette.narod.ru/" TargetMode="External"/><Relationship Id="rId69" Type="http://schemas.openxmlformats.org/officeDocument/2006/relationships/hyperlink" Target="http://fcior.edu.ru/" TargetMode="External"/><Relationship Id="rId77" Type="http://schemas.openxmlformats.org/officeDocument/2006/relationships/fontTable" Target="fontTable.xml"/><Relationship Id="rId8" Type="http://schemas.openxmlformats.org/officeDocument/2006/relationships/hyperlink" Target="http://gov.ru/" TargetMode="External"/><Relationship Id="rId51" Type="http://schemas.openxmlformats.org/officeDocument/2006/relationships/hyperlink" Target="http://www.standart.edu.ru/" TargetMode="External"/><Relationship Id="rId72" Type="http://schemas.openxmlformats.org/officeDocument/2006/relationships/hyperlink" Target="http://school-collection.edu.ru/" TargetMode="External"/><Relationship Id="rId3" Type="http://schemas.openxmlformats.org/officeDocument/2006/relationships/settings" Target="settings.xml"/><Relationship Id="rId12" Type="http://schemas.openxmlformats.org/officeDocument/2006/relationships/hyperlink" Target="http://www.school.edu.ru/" TargetMode="External"/><Relationship Id="rId17" Type="http://schemas.openxmlformats.org/officeDocument/2006/relationships/hyperlink" Target="http://www.vestnik.edu.ru/" TargetMode="External"/><Relationship Id="rId25" Type="http://schemas.openxmlformats.org/officeDocument/2006/relationships/hyperlink" Target="http://www.apkpro.ru/" TargetMode="External"/><Relationship Id="rId33" Type="http://schemas.openxmlformats.org/officeDocument/2006/relationships/hyperlink" Target="http://www.internet-school.ru/" TargetMode="External"/><Relationship Id="rId38" Type="http://schemas.openxmlformats.org/officeDocument/2006/relationships/hyperlink" Target="http://september.ru/" TargetMode="External"/><Relationship Id="rId46" Type="http://schemas.openxmlformats.org/officeDocument/2006/relationships/hyperlink" Target="http://www.it-n.ru/" TargetMode="External"/><Relationship Id="rId59" Type="http://schemas.openxmlformats.org/officeDocument/2006/relationships/hyperlink" Target="http://www.historydoc.edu.ru/catalog.asp" TargetMode="External"/><Relationship Id="rId67" Type="http://schemas.openxmlformats.org/officeDocument/2006/relationships/hyperlink" Target="http://www.elibrary.ru/defaultx.asp" TargetMode="External"/><Relationship Id="rId20" Type="http://schemas.openxmlformats.org/officeDocument/2006/relationships/hyperlink" Target="http://nsportal.ru/shkola/istoriya/library/rabochaya-programma-po-istorii-fgos" TargetMode="External"/><Relationship Id="rId41" Type="http://schemas.openxmlformats.org/officeDocument/2006/relationships/hyperlink" Target="http://vvvvw.som.fio.ru/" TargetMode="External"/><Relationship Id="rId54" Type="http://schemas.openxmlformats.org/officeDocument/2006/relationships/hyperlink" Target="http://www.idf.ru/almanah.shtml" TargetMode="External"/><Relationship Id="rId62" Type="http://schemas.openxmlformats.org/officeDocument/2006/relationships/hyperlink" Target="http://www.istrodina.com/" TargetMode="External"/><Relationship Id="rId70" Type="http://schemas.openxmlformats.org/officeDocument/2006/relationships/hyperlink" Target="http://fcior.edu.ru/" TargetMode="External"/><Relationship Id="rId75" Type="http://schemas.openxmlformats.org/officeDocument/2006/relationships/hyperlink" Target="http://museum.ru/" TargetMode="External"/><Relationship Id="rId1" Type="http://schemas.openxmlformats.org/officeDocument/2006/relationships/numbering" Target="numbering.xml"/><Relationship Id="rId6" Type="http://schemas.openxmlformats.org/officeDocument/2006/relationships/hyperlink" Target="http://www.kreml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22</Pages>
  <Words>5850</Words>
  <Characters>33351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2023-09-16T17:17:00Z</dcterms:created>
  <dcterms:modified xsi:type="dcterms:W3CDTF">2023-09-16T17:50:00Z</dcterms:modified>
</cp:coreProperties>
</file>